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C131B8">
            <w:pPr>
              <w:spacing w:line="300" w:lineRule="auto"/>
              <w:jc w:val="center"/>
              <w:rPr>
                <w:rFonts w:ascii="仿宋_GB2312" w:eastAsia="仿宋_GB2312"/>
                <w:szCs w:val="21"/>
              </w:rPr>
            </w:pPr>
            <w:r>
              <w:rPr>
                <w:rFonts w:ascii="仿宋_GB2312" w:hint="eastAsia"/>
                <w:szCs w:val="21"/>
              </w:rPr>
              <w:t>202031/041/061/071/111/121 /20</w:t>
            </w:r>
            <w:r w:rsidR="000F2B13">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453CD8">
            <w:pPr>
              <w:spacing w:line="300" w:lineRule="auto"/>
              <w:jc w:val="center"/>
              <w:rPr>
                <w:rFonts w:ascii="仿宋_GB2312" w:eastAsia="仿宋_GB2312"/>
                <w:szCs w:val="21"/>
              </w:rPr>
            </w:pPr>
            <w:r>
              <w:rPr>
                <w:rFonts w:ascii="仿宋_GB2312" w:hint="eastAsia"/>
                <w:szCs w:val="21"/>
              </w:rPr>
              <w:t>第十七周</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324E3B" w:rsidRDefault="00283CE5" w:rsidP="00324E3B">
            <w:pPr>
              <w:adjustRightInd w:val="0"/>
              <w:snapToGrid w:val="0"/>
              <w:rPr>
                <w:rFonts w:ascii="宋体" w:hAnsi="宋体" w:hint="eastAsia"/>
                <w:szCs w:val="21"/>
              </w:rPr>
            </w:pPr>
            <w:r>
              <w:rPr>
                <w:rFonts w:ascii="宋体" w:hAnsi="宋体" w:cs="黑体" w:hint="eastAsia"/>
                <w:szCs w:val="21"/>
              </w:rPr>
              <w:t>第</w:t>
            </w:r>
            <w:r w:rsidR="00324E3B" w:rsidRPr="00670B5D">
              <w:rPr>
                <w:rFonts w:ascii="宋体" w:hAnsi="宋体" w:cs="黑体" w:hint="eastAsia"/>
                <w:szCs w:val="21"/>
              </w:rPr>
              <w:t xml:space="preserve">六单元第三课 </w:t>
            </w:r>
            <w:r w:rsidR="00E957EF">
              <w:rPr>
                <w:rFonts w:ascii="宋体" w:hAnsi="宋体" w:hint="eastAsia"/>
                <w:snapToGrid w:val="0"/>
                <w:color w:val="000000"/>
                <w:kern w:val="0"/>
                <w:szCs w:val="21"/>
              </w:rPr>
              <w:t>科学评价职业生涯发展和职业生涯发展规划（下</w:t>
            </w:r>
            <w:r w:rsidR="00324E3B" w:rsidRPr="00670B5D">
              <w:rPr>
                <w:rFonts w:ascii="宋体" w:hAnsi="宋体" w:hint="eastAsia"/>
                <w:snapToGrid w:val="0"/>
                <w:color w:val="000000"/>
                <w:kern w:val="0"/>
                <w:szCs w:val="21"/>
              </w:rPr>
              <w:t>）</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1650"/>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E957EF" w:rsidRPr="00E957EF" w:rsidRDefault="00E957EF" w:rsidP="00E957EF">
            <w:pPr>
              <w:snapToGrid w:val="0"/>
              <w:ind w:leftChars="3" w:left="6" w:firstLineChars="200" w:firstLine="420"/>
              <w:rPr>
                <w:rFonts w:hint="eastAsia"/>
                <w:b/>
                <w:szCs w:val="21"/>
              </w:rPr>
            </w:pPr>
            <w:r w:rsidRPr="00E957EF">
              <w:rPr>
                <w:rFonts w:ascii="Helvetica" w:hAnsi="Helvetica" w:cs="Helvetica"/>
                <w:szCs w:val="21"/>
              </w:rPr>
              <w:t>理解科学评价职业生涯发展和职业生涯发展规划对实现职业</w:t>
            </w:r>
            <w:r w:rsidRPr="00E957EF">
              <w:rPr>
                <w:rFonts w:ascii="Helvetica" w:hAnsi="Helvetica" w:cs="Helvetica" w:hint="eastAsia"/>
                <w:szCs w:val="21"/>
              </w:rPr>
              <w:t>生涯可持续发展</w:t>
            </w:r>
            <w:r w:rsidRPr="00E957EF">
              <w:rPr>
                <w:rFonts w:ascii="Helvetica" w:hAnsi="Helvetica" w:cs="Helvetica"/>
                <w:szCs w:val="21"/>
              </w:rPr>
              <w:t>的重要性，</w:t>
            </w:r>
            <w:r w:rsidRPr="00E957EF">
              <w:rPr>
                <w:rFonts w:ascii="宋体" w:hAnsi="宋体" w:hint="eastAsia"/>
                <w:szCs w:val="21"/>
              </w:rPr>
              <w:t>通过教学使学生掌握评价职业生涯规划的方法。</w:t>
            </w:r>
          </w:p>
          <w:p w:rsidR="00D02082" w:rsidRPr="00E957EF" w:rsidRDefault="00D02082" w:rsidP="00D02082">
            <w:pPr>
              <w:widowControl/>
              <w:jc w:val="left"/>
              <w:rPr>
                <w:rFonts w:ascii="仿宋_GB2312" w:eastAsia="仿宋_GB2312" w:hint="eastAsia"/>
                <w:szCs w:val="21"/>
              </w:rPr>
            </w:pPr>
          </w:p>
        </w:tc>
        <w:tc>
          <w:tcPr>
            <w:tcW w:w="2410" w:type="dxa"/>
            <w:gridSpan w:val="5"/>
            <w:tcBorders>
              <w:top w:val="single" w:sz="4" w:space="0" w:color="auto"/>
              <w:left w:val="single" w:sz="4" w:space="0" w:color="auto"/>
              <w:bottom w:val="single" w:sz="4" w:space="0" w:color="auto"/>
              <w:right w:val="single" w:sz="4" w:space="0" w:color="auto"/>
            </w:tcBorders>
          </w:tcPr>
          <w:p w:rsidR="00BD1B3B" w:rsidRPr="00D02082" w:rsidRDefault="00E957EF" w:rsidP="00D02082">
            <w:pPr>
              <w:widowControl/>
              <w:jc w:val="left"/>
              <w:rPr>
                <w:rFonts w:ascii="仿宋_GB2312" w:eastAsia="仿宋_GB2312" w:hint="eastAsia"/>
                <w:szCs w:val="21"/>
              </w:rPr>
            </w:pPr>
            <w:r w:rsidRPr="00D05835">
              <w:rPr>
                <w:rFonts w:hint="eastAsia"/>
                <w:szCs w:val="21"/>
              </w:rPr>
              <w:t>通过对职业生涯规划评价的学习，</w:t>
            </w:r>
            <w:r>
              <w:rPr>
                <w:rFonts w:hint="eastAsia"/>
                <w:szCs w:val="21"/>
              </w:rPr>
              <w:t>了解</w:t>
            </w:r>
            <w:r w:rsidRPr="00D05835">
              <w:rPr>
                <w:rFonts w:ascii="Helvetica" w:hAnsi="Helvetica" w:cs="Helvetica"/>
                <w:szCs w:val="21"/>
              </w:rPr>
              <w:t>评价职业生涯发展的要素，</w:t>
            </w:r>
            <w:r w:rsidRPr="00D05835">
              <w:rPr>
                <w:rFonts w:ascii="Helvetica" w:hAnsi="Helvetica" w:cs="Helvetica"/>
                <w:szCs w:val="21"/>
              </w:rPr>
              <w:t xml:space="preserve"> </w:t>
            </w:r>
            <w:r w:rsidRPr="00D05835">
              <w:rPr>
                <w:rFonts w:ascii="Helvetica" w:hAnsi="Helvetica" w:cs="Helvetica"/>
                <w:szCs w:val="21"/>
              </w:rPr>
              <w:t>科学评价自己的职业生涯规</w:t>
            </w:r>
            <w:r w:rsidRPr="00D05835">
              <w:rPr>
                <w:rFonts w:ascii="Helvetica" w:hAnsi="Helvetica" w:cs="Helvetica"/>
                <w:szCs w:val="21"/>
              </w:rPr>
              <w:t xml:space="preserve"> </w:t>
            </w:r>
            <w:r w:rsidRPr="00D05835">
              <w:rPr>
                <w:rFonts w:ascii="Helvetica" w:hAnsi="Helvetica" w:cs="Helvetica"/>
                <w:szCs w:val="21"/>
              </w:rPr>
              <w:t>划。</w:t>
            </w:r>
          </w:p>
        </w:tc>
        <w:tc>
          <w:tcPr>
            <w:tcW w:w="2551" w:type="dxa"/>
            <w:gridSpan w:val="5"/>
            <w:tcBorders>
              <w:top w:val="single" w:sz="4" w:space="0" w:color="auto"/>
              <w:left w:val="single" w:sz="4" w:space="0" w:color="auto"/>
              <w:bottom w:val="single" w:sz="4" w:space="0" w:color="auto"/>
              <w:right w:val="single" w:sz="4" w:space="0" w:color="auto"/>
            </w:tcBorders>
          </w:tcPr>
          <w:p w:rsidR="00BD1B3B" w:rsidRPr="00D02082" w:rsidRDefault="00E957EF" w:rsidP="00D02082">
            <w:pPr>
              <w:widowControl/>
              <w:jc w:val="left"/>
              <w:rPr>
                <w:rFonts w:ascii="仿宋_GB2312" w:eastAsia="仿宋_GB2312" w:hint="eastAsia"/>
                <w:szCs w:val="21"/>
              </w:rPr>
            </w:pPr>
            <w:r w:rsidRPr="00D05835">
              <w:rPr>
                <w:rFonts w:ascii="宋体" w:hAnsi="宋体" w:hint="eastAsia"/>
                <w:szCs w:val="21"/>
              </w:rPr>
              <w:t>通过教学，</w:t>
            </w:r>
            <w:r w:rsidRPr="00D05835">
              <w:rPr>
                <w:rFonts w:ascii="Helvetica" w:hAnsi="Helvetica" w:cs="Helvetica"/>
                <w:szCs w:val="21"/>
              </w:rPr>
              <w:t>明确评价职业生涯成功的不同价值取向，</w:t>
            </w:r>
            <w:r w:rsidRPr="00D05835">
              <w:rPr>
                <w:rFonts w:ascii="宋体" w:hAnsi="宋体" w:hint="eastAsia"/>
                <w:szCs w:val="21"/>
              </w:rPr>
              <w:t>使学生形成适时评价职业生涯规划的观念，培养成功者的心态，努力追求职业理想的实现。</w:t>
            </w: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806F6C">
            <w:pPr>
              <w:spacing w:line="360" w:lineRule="auto"/>
              <w:rPr>
                <w:rFonts w:ascii="宋体" w:hAnsi="宋体" w:hint="eastAsia"/>
                <w:szCs w:val="21"/>
              </w:rPr>
            </w:pPr>
            <w:r>
              <w:rPr>
                <w:rFonts w:cs="宋体" w:hint="eastAsia"/>
                <w:kern w:val="0"/>
                <w:szCs w:val="21"/>
              </w:rPr>
              <w:t>知识</w:t>
            </w:r>
            <w:r>
              <w:rPr>
                <w:rFonts w:cs="宋体" w:hint="eastAsia"/>
                <w:kern w:val="0"/>
                <w:szCs w:val="21"/>
              </w:rPr>
              <w:t>1</w:t>
            </w:r>
            <w:r>
              <w:rPr>
                <w:rFonts w:cs="宋体" w:hint="eastAsia"/>
                <w:kern w:val="0"/>
                <w:szCs w:val="21"/>
              </w:rPr>
              <w:t>：</w:t>
            </w:r>
            <w:r w:rsidR="00E957EF" w:rsidRPr="00D05835">
              <w:rPr>
                <w:rFonts w:ascii="Helvetica" w:hAnsi="Helvetica" w:cs="Helvetica"/>
                <w:szCs w:val="21"/>
              </w:rPr>
              <w:t>评价职业生涯发展的要素</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E957EF">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E957EF">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E957EF" w:rsidRDefault="00E957EF">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E957EF" w:rsidRDefault="00E957EF">
            <w:pPr>
              <w:spacing w:line="360" w:lineRule="auto"/>
              <w:rPr>
                <w:rFonts w:cs="宋体" w:hint="eastAsia"/>
                <w:kern w:val="0"/>
                <w:szCs w:val="21"/>
              </w:rPr>
            </w:pPr>
            <w:r>
              <w:rPr>
                <w:rFonts w:cs="宋体" w:hint="eastAsia"/>
                <w:kern w:val="0"/>
                <w:szCs w:val="21"/>
              </w:rPr>
              <w:t>知识</w:t>
            </w:r>
            <w:r>
              <w:rPr>
                <w:rFonts w:cs="宋体" w:hint="eastAsia"/>
                <w:kern w:val="0"/>
                <w:szCs w:val="21"/>
              </w:rPr>
              <w:t>2</w:t>
            </w:r>
            <w:r>
              <w:rPr>
                <w:rFonts w:cs="宋体" w:hint="eastAsia"/>
                <w:kern w:val="0"/>
                <w:szCs w:val="21"/>
              </w:rPr>
              <w:t>：</w:t>
            </w:r>
            <w:r w:rsidRPr="00E957EF">
              <w:rPr>
                <w:rFonts w:ascii="宋体" w:hAnsi="宋体" w:hint="eastAsia"/>
                <w:szCs w:val="21"/>
              </w:rPr>
              <w:t>评价职业生涯规划的方法</w:t>
            </w:r>
          </w:p>
        </w:tc>
        <w:tc>
          <w:tcPr>
            <w:tcW w:w="569" w:type="dxa"/>
            <w:tcBorders>
              <w:top w:val="single" w:sz="4" w:space="0" w:color="auto"/>
              <w:left w:val="single" w:sz="4" w:space="0" w:color="auto"/>
              <w:bottom w:val="single" w:sz="4" w:space="0" w:color="auto"/>
              <w:right w:val="single" w:sz="4" w:space="0" w:color="auto"/>
            </w:tcBorders>
            <w:vAlign w:val="center"/>
          </w:tcPr>
          <w:p w:rsidR="00E957EF" w:rsidRPr="00665BCA" w:rsidRDefault="00E957EF">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E957EF" w:rsidRDefault="00E957EF">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E957EF" w:rsidRPr="00665BCA" w:rsidRDefault="00E957EF">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E957EF" w:rsidRPr="00665BCA" w:rsidRDefault="00E957EF">
            <w:pPr>
              <w:spacing w:line="360" w:lineRule="auto"/>
              <w:jc w:val="center"/>
              <w:rPr>
                <w:rFonts w:ascii="宋体" w:hAnsi="宋体"/>
                <w:b/>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E957EF" w:rsidRDefault="00E957EF">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E957EF" w:rsidRDefault="00E957EF">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957EF" w:rsidRDefault="00E957EF">
            <w:pPr>
              <w:spacing w:line="360" w:lineRule="auto"/>
              <w:jc w:val="center"/>
              <w:rPr>
                <w:rFonts w:ascii="宋体" w:hAnsi="宋体"/>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rsidP="00325013">
            <w:pPr>
              <w:spacing w:line="360" w:lineRule="auto"/>
              <w:rPr>
                <w:rFonts w:hint="eastAsia"/>
                <w:bCs/>
                <w:szCs w:val="21"/>
              </w:rPr>
            </w:pPr>
            <w:r w:rsidRPr="00665BCA">
              <w:rPr>
                <w:rFonts w:ascii="宋体" w:hAnsi="宋体" w:hint="eastAsia"/>
                <w:szCs w:val="21"/>
              </w:rPr>
              <w:t>技能1</w:t>
            </w:r>
            <w:r w:rsidR="00E957EF" w:rsidRPr="00D05835">
              <w:rPr>
                <w:rFonts w:hint="eastAsia"/>
                <w:szCs w:val="21"/>
              </w:rPr>
              <w:t>通过对职业生涯规划评价的学习，</w:t>
            </w:r>
            <w:r w:rsidR="00E957EF">
              <w:rPr>
                <w:rFonts w:hint="eastAsia"/>
                <w:szCs w:val="21"/>
              </w:rPr>
              <w:t>了解</w:t>
            </w:r>
            <w:r w:rsidR="00E957EF" w:rsidRPr="00D05835">
              <w:rPr>
                <w:rFonts w:ascii="Helvetica" w:hAnsi="Helvetica" w:cs="Helvetica"/>
                <w:szCs w:val="21"/>
              </w:rPr>
              <w:t>评价职业生涯发展的要素，</w:t>
            </w:r>
            <w:r w:rsidR="00E957EF" w:rsidRPr="00D05835">
              <w:rPr>
                <w:rFonts w:ascii="Helvetica" w:hAnsi="Helvetica" w:cs="Helvetica"/>
                <w:szCs w:val="21"/>
              </w:rPr>
              <w:t xml:space="preserve"> </w:t>
            </w:r>
            <w:r w:rsidR="00E957EF" w:rsidRPr="00D05835">
              <w:rPr>
                <w:rFonts w:ascii="Helvetica" w:hAnsi="Helvetica" w:cs="Helvetica"/>
                <w:szCs w:val="21"/>
              </w:rPr>
              <w:t>科学评价自己的职业生涯规</w:t>
            </w:r>
            <w:r w:rsidR="00E957EF" w:rsidRPr="00D05835">
              <w:rPr>
                <w:rFonts w:ascii="Helvetica" w:hAnsi="Helvetica" w:cs="Helvetica"/>
                <w:szCs w:val="21"/>
              </w:rPr>
              <w:t xml:space="preserve"> </w:t>
            </w:r>
            <w:r w:rsidR="00E957EF" w:rsidRPr="00D05835">
              <w:rPr>
                <w:rFonts w:ascii="Helvetica" w:hAnsi="Helvetica" w:cs="Helvetica"/>
                <w:szCs w:val="21"/>
              </w:rPr>
              <w:t>划。</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D02082">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46F6C" w:rsidRPr="002236ED" w:rsidRDefault="00346F6C" w:rsidP="00346F6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Pr="00806F6C" w:rsidRDefault="00346F6C" w:rsidP="00346F6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B609E0" w:rsidP="002C11C9">
            <w:pPr>
              <w:spacing w:line="360" w:lineRule="auto"/>
              <w:ind w:firstLineChars="150" w:firstLine="315"/>
              <w:rPr>
                <w:rFonts w:ascii="仿宋_GB2312" w:eastAsia="仿宋_GB2312"/>
                <w:szCs w:val="21"/>
              </w:rPr>
            </w:pPr>
            <w:r>
              <w:rPr>
                <w:rFonts w:ascii="仿宋_GB2312" w:eastAsia="仿宋_GB2312" w:hint="eastAsia"/>
                <w:szCs w:val="21"/>
              </w:rPr>
              <w:t>《职业生涯规划》高等教育出版社出版，</w:t>
            </w:r>
            <w:r w:rsidR="002C11C9" w:rsidRPr="00D21AFA">
              <w:rPr>
                <w:rFonts w:ascii="仿宋_GB2312" w:eastAsia="仿宋_GB2312" w:hint="eastAsia"/>
                <w:szCs w:val="21"/>
              </w:rPr>
              <w:t>学校现有的多媒体</w:t>
            </w:r>
            <w:r w:rsidR="002C11C9">
              <w:rPr>
                <w:rFonts w:ascii="仿宋_GB2312" w:eastAsia="仿宋_GB2312" w:hint="eastAsia"/>
                <w:szCs w:val="21"/>
              </w:rPr>
              <w:t>，</w:t>
            </w:r>
            <w:r w:rsidR="002C11C9" w:rsidRPr="00D21AFA">
              <w:rPr>
                <w:rFonts w:ascii="仿宋_GB2312" w:eastAsia="仿宋_GB2312" w:hint="eastAsia"/>
                <w:szCs w:val="21"/>
              </w:rPr>
              <w:t>在教学实施中运用</w:t>
            </w:r>
            <w:r w:rsidR="002C11C9" w:rsidRPr="00D527FA">
              <w:rPr>
                <w:rFonts w:ascii="仿宋_GB2312" w:eastAsia="仿宋_GB2312" w:hint="eastAsia"/>
                <w:szCs w:val="21"/>
              </w:rPr>
              <w:t>多媒体课件、动画视频案例、</w:t>
            </w:r>
            <w:r w:rsidR="002C11C9" w:rsidRPr="00D527FA">
              <w:rPr>
                <w:rFonts w:ascii="仿宋_GB2312" w:eastAsia="仿宋_GB2312"/>
                <w:szCs w:val="21"/>
              </w:rPr>
              <w:t>flash</w:t>
            </w:r>
            <w:r w:rsidR="002C11C9">
              <w:rPr>
                <w:rFonts w:ascii="仿宋_GB2312" w:eastAsia="仿宋_GB2312" w:hint="eastAsia"/>
                <w:szCs w:val="21"/>
              </w:rPr>
              <w:t>动画</w:t>
            </w:r>
            <w:r w:rsidR="002C11C9"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lastRenderedPageBreak/>
              <w:t>教学活动流程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trPr>
          <w:trHeight w:val="70"/>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EC789E" w:rsidRPr="00E938D2" w:rsidRDefault="00E938D2" w:rsidP="00EC789E">
            <w:pPr>
              <w:spacing w:line="320" w:lineRule="exact"/>
              <w:rPr>
                <w:rFonts w:ascii="宋体" w:hAnsi="宋体" w:hint="eastAsia"/>
                <w:b/>
                <w:szCs w:val="21"/>
              </w:rPr>
            </w:pPr>
            <w:r w:rsidRPr="00E938D2">
              <w:rPr>
                <w:rFonts w:ascii="宋体" w:hAnsi="宋体" w:hint="eastAsia"/>
                <w:b/>
                <w:szCs w:val="21"/>
              </w:rPr>
              <w:t>复习旧课</w:t>
            </w:r>
          </w:p>
          <w:p w:rsidR="00E938D2" w:rsidRPr="00E938D2" w:rsidRDefault="00E938D2" w:rsidP="00E938D2">
            <w:pPr>
              <w:ind w:firstLineChars="200" w:firstLine="420"/>
              <w:rPr>
                <w:rFonts w:ascii="宋体" w:hAnsi="宋体" w:hint="eastAsia"/>
                <w:color w:val="000000"/>
                <w:szCs w:val="21"/>
              </w:rPr>
            </w:pPr>
            <w:r w:rsidRPr="00E938D2">
              <w:rPr>
                <w:rFonts w:ascii="宋体" w:hAnsi="宋体" w:hint="eastAsia"/>
                <w:color w:val="000000"/>
                <w:szCs w:val="21"/>
              </w:rPr>
              <w:t>回顾上一节一课的主要知识点</w:t>
            </w:r>
          </w:p>
          <w:p w:rsidR="00E938D2" w:rsidRPr="00E938D2" w:rsidRDefault="00E938D2" w:rsidP="00E938D2">
            <w:pPr>
              <w:ind w:firstLineChars="200" w:firstLine="420"/>
              <w:rPr>
                <w:rFonts w:ascii="宋体" w:hAnsi="宋体" w:hint="eastAsia"/>
                <w:color w:val="000000"/>
                <w:szCs w:val="21"/>
              </w:rPr>
            </w:pPr>
            <w:r w:rsidRPr="00E938D2">
              <w:rPr>
                <w:rFonts w:ascii="宋体" w:hAnsi="宋体" w:hint="eastAsia"/>
                <w:color w:val="000000"/>
                <w:szCs w:val="21"/>
              </w:rPr>
              <w:t>教师提问，学生回答</w:t>
            </w:r>
          </w:p>
          <w:p w:rsidR="00E938D2" w:rsidRPr="00E938D2" w:rsidRDefault="00E938D2" w:rsidP="00E938D2">
            <w:pPr>
              <w:ind w:firstLineChars="200" w:firstLine="420"/>
              <w:rPr>
                <w:rFonts w:ascii="宋体" w:hAnsi="宋体" w:hint="eastAsia"/>
                <w:color w:val="000000"/>
                <w:szCs w:val="21"/>
              </w:rPr>
            </w:pPr>
            <w:r w:rsidRPr="00E938D2">
              <w:rPr>
                <w:rFonts w:ascii="宋体" w:hAnsi="宋体" w:hint="eastAsia"/>
                <w:color w:val="000000"/>
                <w:szCs w:val="21"/>
              </w:rPr>
              <w:t>教师归纳，提纲挈领</w:t>
            </w:r>
          </w:p>
          <w:p w:rsidR="00E938D2" w:rsidRPr="00E938D2" w:rsidRDefault="00E938D2" w:rsidP="00E938D2">
            <w:pPr>
              <w:ind w:firstLineChars="200" w:firstLine="480"/>
              <w:rPr>
                <w:rFonts w:ascii="宋体" w:hAnsi="宋体" w:hint="eastAsia"/>
                <w:color w:val="000000"/>
                <w:sz w:val="24"/>
              </w:rPr>
            </w:pPr>
          </w:p>
          <w:p w:rsidR="00806F6C" w:rsidRDefault="00346F6C" w:rsidP="00806F6C">
            <w:pPr>
              <w:rPr>
                <w:rFonts w:hint="eastAsia"/>
                <w:b/>
                <w:szCs w:val="21"/>
              </w:rPr>
            </w:pPr>
            <w:r>
              <w:rPr>
                <w:rFonts w:hint="eastAsia"/>
                <w:b/>
                <w:szCs w:val="21"/>
              </w:rPr>
              <w:t>导入新课</w:t>
            </w:r>
          </w:p>
          <w:p w:rsidR="00E957EF" w:rsidRPr="00D05835" w:rsidRDefault="00E957EF" w:rsidP="00E957EF">
            <w:pPr>
              <w:pStyle w:val="a4"/>
              <w:ind w:firstLineChars="200" w:firstLine="420"/>
              <w:rPr>
                <w:rFonts w:ascii="Helvetica" w:hAnsi="Helvetica" w:cs="Helvetica"/>
                <w:color w:val="000000"/>
                <w:sz w:val="21"/>
                <w:szCs w:val="21"/>
              </w:rPr>
            </w:pPr>
            <w:r w:rsidRPr="00D05835">
              <w:rPr>
                <w:rFonts w:ascii="Helvetica" w:hAnsi="Helvetica" w:cs="Helvetica"/>
                <w:color w:val="000000"/>
                <w:sz w:val="21"/>
                <w:szCs w:val="21"/>
              </w:rPr>
              <w:t>让我们再次快速阅读上次课堂上已经接触过的案例故事————他的规划适合吗？</w:t>
            </w:r>
          </w:p>
          <w:p w:rsidR="00E957EF" w:rsidRPr="00D05835" w:rsidRDefault="00E957EF" w:rsidP="00E957EF">
            <w:pPr>
              <w:snapToGrid w:val="0"/>
              <w:spacing w:line="360" w:lineRule="auto"/>
              <w:ind w:rightChars="14" w:right="29" w:firstLineChars="200" w:firstLine="420"/>
              <w:rPr>
                <w:rFonts w:hint="eastAsia"/>
                <w:szCs w:val="21"/>
              </w:rPr>
            </w:pPr>
            <w:r w:rsidRPr="00D05835">
              <w:rPr>
                <w:rFonts w:hint="eastAsia"/>
                <w:szCs w:val="21"/>
              </w:rPr>
              <w:t>同学们思考一下，</w:t>
            </w:r>
            <w:r w:rsidRPr="00D05835">
              <w:rPr>
                <w:szCs w:val="21"/>
              </w:rPr>
              <w:t>在此案例中，老师对小陈的职业生涯的发展提出了</w:t>
            </w:r>
            <w:r w:rsidRPr="00D05835">
              <w:rPr>
                <w:szCs w:val="21"/>
              </w:rPr>
              <w:t xml:space="preserve"> </w:t>
            </w:r>
            <w:r w:rsidRPr="00D05835">
              <w:rPr>
                <w:szCs w:val="21"/>
              </w:rPr>
              <w:t>哪两点建议？</w:t>
            </w:r>
            <w:r w:rsidRPr="00D05835">
              <w:rPr>
                <w:szCs w:val="21"/>
              </w:rPr>
              <w:t xml:space="preserve"> </w:t>
            </w:r>
          </w:p>
          <w:p w:rsidR="00E957EF" w:rsidRPr="00D05835" w:rsidRDefault="00E957EF" w:rsidP="00E957EF">
            <w:pPr>
              <w:snapToGrid w:val="0"/>
              <w:spacing w:line="360" w:lineRule="auto"/>
              <w:ind w:rightChars="14" w:right="29" w:firstLineChars="200" w:firstLine="420"/>
              <w:rPr>
                <w:color w:val="000000"/>
                <w:szCs w:val="21"/>
              </w:rPr>
            </w:pPr>
            <w:r w:rsidRPr="00D05835">
              <w:rPr>
                <w:rFonts w:hint="eastAsia"/>
                <w:szCs w:val="21"/>
              </w:rPr>
              <w:t>学生思考回答</w:t>
            </w:r>
            <w:r w:rsidRPr="00D05835">
              <w:rPr>
                <w:szCs w:val="21"/>
              </w:rPr>
              <w:t xml:space="preserve"> 1.</w:t>
            </w:r>
            <w:r w:rsidRPr="00D05835">
              <w:rPr>
                <w:szCs w:val="21"/>
              </w:rPr>
              <w:t>建议小陈考虑自己并不富裕的家庭情况。</w:t>
            </w:r>
            <w:r w:rsidRPr="00D05835">
              <w:rPr>
                <w:szCs w:val="21"/>
              </w:rPr>
              <w:t xml:space="preserve"> 2.</w:t>
            </w:r>
            <w:r w:rsidRPr="00D05835">
              <w:rPr>
                <w:szCs w:val="21"/>
              </w:rPr>
              <w:t>从</w:t>
            </w:r>
            <w:r w:rsidRPr="00D05835">
              <w:rPr>
                <w:szCs w:val="21"/>
              </w:rPr>
              <w:t>“</w:t>
            </w:r>
            <w:r w:rsidRPr="00D05835">
              <w:rPr>
                <w:szCs w:val="21"/>
              </w:rPr>
              <w:t>创业者应有的素质和能力</w:t>
            </w:r>
            <w:r w:rsidRPr="00D05835">
              <w:rPr>
                <w:szCs w:val="21"/>
              </w:rPr>
              <w:t>”</w:t>
            </w:r>
            <w:r w:rsidRPr="00D05835">
              <w:rPr>
                <w:szCs w:val="21"/>
              </w:rPr>
              <w:t>和</w:t>
            </w:r>
            <w:r w:rsidRPr="00D05835">
              <w:rPr>
                <w:szCs w:val="21"/>
              </w:rPr>
              <w:t>“</w:t>
            </w:r>
            <w:r w:rsidRPr="00D05835">
              <w:rPr>
                <w:szCs w:val="21"/>
              </w:rPr>
              <w:t>评价职业生涯成功的不同价值取向</w:t>
            </w:r>
            <w:r w:rsidRPr="00D05835">
              <w:rPr>
                <w:szCs w:val="21"/>
              </w:rPr>
              <w:t>”</w:t>
            </w:r>
            <w:r w:rsidRPr="00D05835">
              <w:rPr>
                <w:szCs w:val="21"/>
              </w:rPr>
              <w:t>两个方分析自己</w:t>
            </w:r>
          </w:p>
          <w:p w:rsidR="00E938D2" w:rsidRPr="00E957EF" w:rsidRDefault="00E938D2" w:rsidP="00E938D2">
            <w:pPr>
              <w:pStyle w:val="a4"/>
              <w:rPr>
                <w:rFonts w:cs="Helvetica"/>
                <w:color w:val="000000"/>
                <w:sz w:val="21"/>
                <w:szCs w:val="21"/>
              </w:rPr>
            </w:pPr>
          </w:p>
          <w:p w:rsidR="00E938D2" w:rsidRPr="00E938D2" w:rsidRDefault="00E957EF" w:rsidP="00E938D2">
            <w:pPr>
              <w:rPr>
                <w:rFonts w:hint="eastAsia"/>
                <w:b/>
                <w:szCs w:val="21"/>
              </w:rPr>
            </w:pPr>
            <w:r>
              <w:rPr>
                <w:rFonts w:hint="eastAsia"/>
                <w:b/>
                <w:szCs w:val="21"/>
              </w:rPr>
              <w:t>讲授新课</w:t>
            </w:r>
          </w:p>
          <w:p w:rsidR="00E957EF" w:rsidRPr="00D05835" w:rsidRDefault="00E938D2" w:rsidP="00E957EF">
            <w:pPr>
              <w:spacing w:line="400" w:lineRule="exact"/>
              <w:rPr>
                <w:rFonts w:hint="eastAsia"/>
                <w:color w:val="000000"/>
                <w:szCs w:val="21"/>
              </w:rPr>
            </w:pPr>
            <w:r w:rsidRPr="00750482">
              <w:rPr>
                <w:rFonts w:ascii="宋体" w:hAnsi="宋体" w:cs="宋体"/>
                <w:color w:val="000000"/>
                <w:kern w:val="0"/>
                <w:szCs w:val="21"/>
              </w:rPr>
              <w:t>    </w:t>
            </w:r>
            <w:r w:rsidR="00E957EF" w:rsidRPr="00D05835">
              <w:rPr>
                <w:color w:val="000000"/>
                <w:szCs w:val="21"/>
              </w:rPr>
              <w:t>［师］你如</w:t>
            </w:r>
            <w:smartTag w:uri="urn:schemas-microsoft-com:office:smarttags" w:element="PersonName">
              <w:smartTagPr>
                <w:attr w:name="ProductID" w:val="何看待"/>
              </w:smartTagPr>
              <w:r w:rsidR="00E957EF" w:rsidRPr="00D05835">
                <w:rPr>
                  <w:color w:val="000000"/>
                  <w:szCs w:val="21"/>
                </w:rPr>
                <w:t>何看待</w:t>
              </w:r>
            </w:smartTag>
            <w:r w:rsidR="00E957EF" w:rsidRPr="00D05835">
              <w:rPr>
                <w:color w:val="000000"/>
                <w:szCs w:val="21"/>
              </w:rPr>
              <w:t>老师的建议？</w:t>
            </w:r>
          </w:p>
          <w:p w:rsidR="00E957EF" w:rsidRPr="00D05835" w:rsidRDefault="00E957EF" w:rsidP="00E957EF">
            <w:pPr>
              <w:spacing w:line="400" w:lineRule="exact"/>
              <w:rPr>
                <w:rFonts w:hint="eastAsia"/>
                <w:color w:val="000000"/>
                <w:szCs w:val="21"/>
              </w:rPr>
            </w:pPr>
            <w:r w:rsidRPr="00D05835">
              <w:rPr>
                <w:color w:val="000000"/>
                <w:szCs w:val="21"/>
              </w:rPr>
              <w:t>［生］务实，职业生</w:t>
            </w:r>
            <w:r w:rsidRPr="00D05835">
              <w:rPr>
                <w:color w:val="000000"/>
                <w:szCs w:val="21"/>
              </w:rPr>
              <w:lastRenderedPageBreak/>
              <w:t>涯设计的发展不仅要考虑到创业者应有的素质和能力，还要考虑到家庭</w:t>
            </w:r>
            <w:r w:rsidRPr="00D05835">
              <w:rPr>
                <w:color w:val="000000"/>
                <w:szCs w:val="21"/>
              </w:rPr>
              <w:t xml:space="preserve"> </w:t>
            </w:r>
            <w:r w:rsidRPr="00D05835">
              <w:rPr>
                <w:color w:val="000000"/>
                <w:szCs w:val="21"/>
              </w:rPr>
              <w:t>的影响。</w:t>
            </w:r>
            <w:r w:rsidRPr="00D05835">
              <w:rPr>
                <w:color w:val="000000"/>
                <w:szCs w:val="21"/>
              </w:rPr>
              <w:t xml:space="preserve"> </w:t>
            </w:r>
          </w:p>
          <w:p w:rsidR="00E957EF" w:rsidRPr="00D05835" w:rsidRDefault="00E957EF" w:rsidP="00E957EF">
            <w:pPr>
              <w:spacing w:line="400" w:lineRule="exact"/>
              <w:rPr>
                <w:rFonts w:hint="eastAsia"/>
                <w:color w:val="000000"/>
                <w:szCs w:val="21"/>
              </w:rPr>
            </w:pPr>
            <w:r w:rsidRPr="00D05835">
              <w:rPr>
                <w:color w:val="000000"/>
                <w:szCs w:val="21"/>
              </w:rPr>
              <w:t>［师］评价职业生涯发展的要素除了要考虑个人、家庭的情况，还应该考虑哪些因素呢？</w:t>
            </w:r>
            <w:r w:rsidRPr="00D05835">
              <w:rPr>
                <w:color w:val="000000"/>
                <w:szCs w:val="21"/>
              </w:rPr>
              <w:t xml:space="preserve"> </w:t>
            </w:r>
          </w:p>
          <w:p w:rsidR="00E957EF" w:rsidRPr="00D05835" w:rsidRDefault="00E957EF" w:rsidP="00E957EF">
            <w:pPr>
              <w:spacing w:line="400" w:lineRule="exact"/>
              <w:rPr>
                <w:rFonts w:hint="eastAsia"/>
                <w:color w:val="000000"/>
                <w:szCs w:val="21"/>
              </w:rPr>
            </w:pPr>
          </w:p>
          <w:p w:rsidR="00E957EF" w:rsidRPr="00D05835" w:rsidRDefault="00E957EF" w:rsidP="00E957EF">
            <w:pPr>
              <w:spacing w:line="400" w:lineRule="exact"/>
              <w:rPr>
                <w:rFonts w:hint="eastAsia"/>
                <w:color w:val="000000"/>
                <w:szCs w:val="21"/>
              </w:rPr>
            </w:pPr>
            <w:r w:rsidRPr="00D05835">
              <w:rPr>
                <w:color w:val="000000"/>
                <w:szCs w:val="21"/>
              </w:rPr>
              <w:t xml:space="preserve"> </w:t>
            </w:r>
            <w:r w:rsidRPr="00D05835">
              <w:rPr>
                <w:color w:val="000000"/>
                <w:szCs w:val="21"/>
              </w:rPr>
              <w:t>（二）评价职业生涯发展的要素</w:t>
            </w:r>
            <w:r w:rsidRPr="00D05835">
              <w:rPr>
                <w:color w:val="000000"/>
                <w:szCs w:val="21"/>
              </w:rPr>
              <w:t xml:space="preserve"> </w:t>
            </w:r>
          </w:p>
          <w:p w:rsidR="00E957EF" w:rsidRPr="00D05835" w:rsidRDefault="00E957EF" w:rsidP="00E957EF">
            <w:pPr>
              <w:snapToGrid w:val="0"/>
              <w:spacing w:line="360" w:lineRule="auto"/>
              <w:ind w:rightChars="14" w:right="29" w:firstLineChars="200" w:firstLine="420"/>
              <w:rPr>
                <w:rFonts w:hint="eastAsia"/>
                <w:color w:val="000000"/>
                <w:szCs w:val="21"/>
              </w:rPr>
            </w:pPr>
            <w:r w:rsidRPr="00D05835">
              <w:rPr>
                <w:color w:val="000000"/>
                <w:szCs w:val="21"/>
              </w:rPr>
              <w:t>［师］仔细阅读以下案例，概括出职业生涯发展的要素（多媒体显示）</w:t>
            </w:r>
          </w:p>
          <w:p w:rsidR="00E957EF" w:rsidRPr="00D05835" w:rsidRDefault="00E957EF" w:rsidP="00E957EF">
            <w:pPr>
              <w:snapToGrid w:val="0"/>
              <w:spacing w:line="360" w:lineRule="auto"/>
              <w:ind w:rightChars="14" w:right="29" w:firstLineChars="200" w:firstLine="420"/>
              <w:rPr>
                <w:rFonts w:hint="eastAsia"/>
                <w:color w:val="000000"/>
                <w:szCs w:val="21"/>
              </w:rPr>
            </w:pP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你如何评价娟娟从广告设计到广告业务的工作的转化？</w:t>
            </w:r>
            <w:r w:rsidRPr="00D05835">
              <w:rPr>
                <w:rFonts w:ascii="Helvetica" w:hAnsi="Helvetica" w:cs="Helvetica"/>
                <w:color w:val="000000"/>
                <w:kern w:val="0"/>
                <w:szCs w:val="21"/>
              </w:rPr>
              <w:t xml:space="preserve"> </w:t>
            </w: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如果是你遇到了类似的情况，你会如何选择？为什么？</w:t>
            </w:r>
            <w:r w:rsidRPr="00D05835">
              <w:rPr>
                <w:rFonts w:ascii="Helvetica" w:hAnsi="Helvetica" w:cs="Helvetica"/>
                <w:color w:val="000000"/>
                <w:kern w:val="0"/>
                <w:szCs w:val="21"/>
              </w:rPr>
              <w:t xml:space="preserve"> </w:t>
            </w: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请概括出评价职业生涯发展的要素。</w:t>
            </w:r>
            <w:r w:rsidRPr="00D05835">
              <w:rPr>
                <w:rFonts w:ascii="Helvetica" w:hAnsi="Helvetica" w:cs="Helvetica"/>
                <w:color w:val="000000"/>
                <w:kern w:val="0"/>
                <w:szCs w:val="21"/>
              </w:rPr>
              <w:t xml:space="preserve"> </w:t>
            </w: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E957EF"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r>
              <w:rPr>
                <w:rFonts w:ascii="Helvetica" w:hAnsi="Helvetica" w:cs="Helvetica" w:hint="eastAsia"/>
                <w:color w:val="000000"/>
                <w:kern w:val="0"/>
                <w:szCs w:val="21"/>
              </w:rPr>
              <w:t>学生回答，教师归纳总</w:t>
            </w:r>
            <w:r w:rsidR="00E957EF" w:rsidRPr="00D05835">
              <w:rPr>
                <w:rFonts w:ascii="Helvetica" w:hAnsi="Helvetica" w:cs="Helvetica" w:hint="eastAsia"/>
                <w:color w:val="000000"/>
                <w:kern w:val="0"/>
                <w:szCs w:val="21"/>
              </w:rPr>
              <w:t>结</w:t>
            </w: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Pr="00D05835"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787292" w:rsidRDefault="00787292" w:rsidP="00E957EF">
            <w:pPr>
              <w:snapToGrid w:val="0"/>
              <w:spacing w:line="360" w:lineRule="auto"/>
              <w:ind w:rightChars="14" w:right="29" w:firstLineChars="200" w:firstLine="420"/>
              <w:rPr>
                <w:rFonts w:ascii="Helvetica" w:hAnsi="Helvetica" w:cs="Helvetica" w:hint="eastAsia"/>
                <w:color w:val="000000"/>
                <w:kern w:val="0"/>
                <w:szCs w:val="21"/>
              </w:rPr>
            </w:pP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 xml:space="preserve"> 1.</w:t>
            </w:r>
            <w:r w:rsidRPr="00D05835">
              <w:rPr>
                <w:rFonts w:ascii="Helvetica" w:hAnsi="Helvetica" w:cs="Helvetica"/>
                <w:color w:val="000000"/>
                <w:kern w:val="0"/>
                <w:szCs w:val="21"/>
              </w:rPr>
              <w:t>从个人、家庭、企业、社会的角度判断</w:t>
            </w: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［师］作为一个职业人，社会人，在评价自己的职业生涯发展是否成功时，评价标准分为自</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我评价、家庭评价、企业评价和社会评价四类。如果一个人的职业生涯发展，能在这四类评</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价中都得到肯定，则其职业生涯才是成功的。</w:t>
            </w: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［师］评价自己的职业生涯发展是否成功时，评价标准分为自我评价、家庭评价、企业评价</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和社会评价四类。</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这是就横向而言，</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那纵向呢？历史又是如何评价一个人的</w:t>
            </w:r>
            <w:r w:rsidRPr="00D05835">
              <w:rPr>
                <w:rFonts w:ascii="Helvetica" w:hAnsi="Helvetica" w:cs="Helvetica"/>
                <w:color w:val="000000"/>
                <w:kern w:val="0"/>
                <w:szCs w:val="21"/>
              </w:rPr>
              <w:lastRenderedPageBreak/>
              <w:t>职业生涯发展是</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否成功呢？例如：你如何评价希特勒？</w:t>
            </w:r>
            <w:r w:rsidRPr="00D05835">
              <w:rPr>
                <w:rFonts w:ascii="Helvetica" w:hAnsi="Helvetica" w:cs="Helvetica"/>
                <w:color w:val="000000"/>
                <w:kern w:val="0"/>
                <w:szCs w:val="21"/>
              </w:rPr>
              <w:t xml:space="preserve"> </w:t>
            </w: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［生］略</w:t>
            </w:r>
            <w:r w:rsidRPr="00D05835">
              <w:rPr>
                <w:rFonts w:ascii="Helvetica" w:hAnsi="Helvetica" w:cs="Helvetica"/>
                <w:color w:val="000000"/>
                <w:kern w:val="0"/>
                <w:szCs w:val="21"/>
              </w:rPr>
              <w:t xml:space="preserve"> </w:t>
            </w: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［师］有这样一句名言：</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路是脚踏出来的，历史是人写出来的。人的每一步行动都在书写</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自己的历史。</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这句名言是谁讲的？你如何理解？</w:t>
            </w: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［生］略</w:t>
            </w:r>
            <w:r w:rsidRPr="00D05835">
              <w:rPr>
                <w:rFonts w:ascii="Helvetica" w:hAnsi="Helvetica" w:cs="Helvetica"/>
                <w:color w:val="000000"/>
                <w:kern w:val="0"/>
                <w:szCs w:val="21"/>
              </w:rPr>
              <w:t xml:space="preserve"> </w:t>
            </w:r>
          </w:p>
          <w:p w:rsidR="00660C91"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［师］职业生涯的成功，不但意味着个人才能的发挥，而且必须为推进人类社会发展做出贡</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献。青年人在自己的职业生涯发展过程中，要认真思考自己为职业生涯成功所做的努力，是否经得住历史长河的检验。</w:t>
            </w:r>
            <w:r w:rsidRPr="00D05835">
              <w:rPr>
                <w:rFonts w:ascii="Helvetica" w:hAnsi="Helvetica" w:cs="Helvetica"/>
                <w:color w:val="000000"/>
                <w:kern w:val="0"/>
                <w:szCs w:val="21"/>
              </w:rPr>
              <w:t xml:space="preserve"> </w:t>
            </w:r>
          </w:p>
          <w:p w:rsidR="00660C91" w:rsidRDefault="00660C91" w:rsidP="00E957EF">
            <w:pPr>
              <w:snapToGrid w:val="0"/>
              <w:spacing w:line="360" w:lineRule="auto"/>
              <w:ind w:rightChars="14" w:right="29" w:firstLineChars="200" w:firstLine="420"/>
              <w:rPr>
                <w:rFonts w:ascii="Helvetica" w:hAnsi="Helvetica" w:cs="Helvetica" w:hint="eastAsia"/>
                <w:color w:val="000000"/>
                <w:kern w:val="0"/>
                <w:szCs w:val="21"/>
              </w:rPr>
            </w:pPr>
          </w:p>
          <w:p w:rsidR="00660C91" w:rsidRDefault="00660C91" w:rsidP="00E957EF">
            <w:pPr>
              <w:snapToGrid w:val="0"/>
              <w:spacing w:line="360" w:lineRule="auto"/>
              <w:ind w:rightChars="14" w:right="29" w:firstLineChars="200" w:firstLine="420"/>
              <w:rPr>
                <w:rFonts w:ascii="Helvetica" w:hAnsi="Helvetica" w:cs="Helvetica" w:hint="eastAsia"/>
                <w:color w:val="000000"/>
                <w:kern w:val="0"/>
                <w:szCs w:val="21"/>
              </w:rPr>
            </w:pPr>
          </w:p>
          <w:p w:rsidR="00E957EF" w:rsidRPr="00D05835" w:rsidRDefault="00E957EF" w:rsidP="00E957EF">
            <w:pPr>
              <w:snapToGrid w:val="0"/>
              <w:spacing w:line="360" w:lineRule="auto"/>
              <w:ind w:rightChars="14" w:right="29" w:firstLineChars="200" w:firstLine="420"/>
              <w:rPr>
                <w:rFonts w:ascii="Helvetica" w:hAnsi="Helvetica" w:cs="Helvetica" w:hint="eastAsia"/>
                <w:color w:val="000000"/>
                <w:kern w:val="0"/>
                <w:szCs w:val="21"/>
              </w:rPr>
            </w:pPr>
            <w:r w:rsidRPr="00D05835">
              <w:rPr>
                <w:rFonts w:ascii="Helvetica" w:hAnsi="Helvetica" w:cs="Helvetica"/>
                <w:color w:val="000000"/>
                <w:kern w:val="0"/>
                <w:szCs w:val="21"/>
              </w:rPr>
              <w:t xml:space="preserve"> 2.</w:t>
            </w:r>
            <w:r w:rsidRPr="00D05835">
              <w:rPr>
                <w:rFonts w:ascii="Helvetica" w:hAnsi="Helvetica" w:cs="Helvetica"/>
                <w:color w:val="000000"/>
                <w:kern w:val="0"/>
                <w:szCs w:val="21"/>
              </w:rPr>
              <w:t>要经得住历史检验</w:t>
            </w:r>
            <w:r w:rsidRPr="00D05835">
              <w:rPr>
                <w:rFonts w:ascii="Helvetica" w:hAnsi="Helvetica" w:cs="Helvetica"/>
                <w:color w:val="000000"/>
                <w:kern w:val="0"/>
                <w:szCs w:val="21"/>
              </w:rPr>
              <w:t xml:space="preserve"> </w:t>
            </w:r>
          </w:p>
          <w:p w:rsidR="00E957EF" w:rsidRPr="00D05835" w:rsidRDefault="00E957EF" w:rsidP="00E957EF">
            <w:pPr>
              <w:snapToGrid w:val="0"/>
              <w:spacing w:line="360" w:lineRule="auto"/>
              <w:ind w:rightChars="14" w:right="29" w:firstLineChars="200" w:firstLine="420"/>
              <w:rPr>
                <w:rFonts w:hint="eastAsia"/>
                <w:color w:val="000000"/>
                <w:szCs w:val="21"/>
              </w:rPr>
            </w:pPr>
            <w:r w:rsidRPr="00D05835">
              <w:rPr>
                <w:rFonts w:ascii="Helvetica" w:hAnsi="Helvetica" w:cs="Helvetica"/>
                <w:color w:val="000000"/>
                <w:kern w:val="0"/>
                <w:szCs w:val="21"/>
              </w:rPr>
              <w:t>（三）评价自己的职业生涯规划</w:t>
            </w:r>
            <w:r w:rsidRPr="00D05835">
              <w:rPr>
                <w:rFonts w:ascii="Helvetica" w:hAnsi="Helvetica" w:cs="Helvetica"/>
                <w:color w:val="000000"/>
                <w:kern w:val="0"/>
                <w:szCs w:val="21"/>
              </w:rPr>
              <w:t xml:space="preserve"> </w:t>
            </w:r>
            <w:r w:rsidRPr="00D05835">
              <w:rPr>
                <w:rFonts w:ascii="Helvetica" w:hAnsi="Helvetica" w:cs="Helvetica"/>
                <w:color w:val="000000"/>
                <w:kern w:val="0"/>
                <w:szCs w:val="21"/>
              </w:rPr>
              <w:t>［师］对比以下两个职业生涯规</w:t>
            </w:r>
          </w:p>
          <w:p w:rsidR="00660C91" w:rsidRDefault="00E957EF" w:rsidP="00E957EF">
            <w:pPr>
              <w:widowControl/>
              <w:spacing w:before="100" w:beforeAutospacing="1" w:after="100" w:afterAutospacing="1"/>
              <w:ind w:firstLineChars="200" w:firstLine="420"/>
              <w:jc w:val="left"/>
              <w:rPr>
                <w:rFonts w:hint="eastAsia"/>
                <w:szCs w:val="21"/>
              </w:rPr>
            </w:pPr>
            <w:r w:rsidRPr="00D05835">
              <w:rPr>
                <w:kern w:val="0"/>
                <w:szCs w:val="21"/>
              </w:rPr>
              <w:t>学习文秘专业的小</w:t>
            </w:r>
            <w:r w:rsidRPr="00D05835">
              <w:rPr>
                <w:rFonts w:hint="eastAsia"/>
                <w:kern w:val="0"/>
                <w:szCs w:val="21"/>
              </w:rPr>
              <w:t>琼</w:t>
            </w:r>
            <w:r w:rsidRPr="00D05835">
              <w:rPr>
                <w:kern w:val="0"/>
                <w:szCs w:val="21"/>
              </w:rPr>
              <w:t>，制</w:t>
            </w:r>
            <w:r w:rsidRPr="00D05835">
              <w:rPr>
                <w:kern w:val="0"/>
                <w:szCs w:val="21"/>
              </w:rPr>
              <w:t xml:space="preserve"> </w:t>
            </w:r>
            <w:r w:rsidRPr="00D05835">
              <w:rPr>
                <w:kern w:val="0"/>
                <w:szCs w:val="21"/>
              </w:rPr>
              <w:t>定了一</w:t>
            </w:r>
            <w:r w:rsidRPr="00D05835">
              <w:rPr>
                <w:kern w:val="0"/>
                <w:szCs w:val="21"/>
              </w:rPr>
              <w:lastRenderedPageBreak/>
              <w:t>份成为一名部门</w:t>
            </w:r>
            <w:r w:rsidRPr="00D05835">
              <w:rPr>
                <w:kern w:val="0"/>
                <w:szCs w:val="21"/>
              </w:rPr>
              <w:t xml:space="preserve"> </w:t>
            </w:r>
            <w:r w:rsidRPr="00D05835">
              <w:rPr>
                <w:kern w:val="0"/>
                <w:szCs w:val="21"/>
              </w:rPr>
              <w:t>经理的职业生涯规划。她</w:t>
            </w:r>
            <w:r w:rsidRPr="00D05835">
              <w:rPr>
                <w:kern w:val="0"/>
                <w:szCs w:val="21"/>
              </w:rPr>
              <w:t xml:space="preserve"> </w:t>
            </w:r>
            <w:r w:rsidRPr="00D05835">
              <w:rPr>
                <w:kern w:val="0"/>
                <w:szCs w:val="21"/>
              </w:rPr>
              <w:t>的近期目标是：学好每一</w:t>
            </w:r>
            <w:r w:rsidRPr="00D05835">
              <w:rPr>
                <w:kern w:val="0"/>
                <w:szCs w:val="21"/>
              </w:rPr>
              <w:t xml:space="preserve"> </w:t>
            </w:r>
            <w:r w:rsidRPr="00D05835">
              <w:rPr>
                <w:kern w:val="0"/>
                <w:szCs w:val="21"/>
              </w:rPr>
              <w:t>科课程，尤其要把英语和</w:t>
            </w:r>
            <w:r w:rsidRPr="00D05835">
              <w:rPr>
                <w:kern w:val="0"/>
                <w:szCs w:val="21"/>
              </w:rPr>
              <w:t xml:space="preserve"> </w:t>
            </w:r>
            <w:r w:rsidRPr="00D05835">
              <w:rPr>
                <w:kern w:val="0"/>
                <w:szCs w:val="21"/>
              </w:rPr>
              <w:t>计算机学好。</w:t>
            </w:r>
            <w:r w:rsidRPr="00D05835">
              <w:rPr>
                <w:kern w:val="0"/>
                <w:szCs w:val="21"/>
              </w:rPr>
              <w:t xml:space="preserve"> </w:t>
            </w:r>
            <w:r w:rsidRPr="00D05835">
              <w:rPr>
                <w:kern w:val="0"/>
                <w:szCs w:val="21"/>
              </w:rPr>
              <w:t>中期目标是：考取</w:t>
            </w:r>
            <w:r w:rsidRPr="00D05835">
              <w:rPr>
                <w:szCs w:val="21"/>
              </w:rPr>
              <w:t>业证书，</w:t>
            </w:r>
            <w:r w:rsidRPr="00D05835">
              <w:rPr>
                <w:szCs w:val="21"/>
              </w:rPr>
              <w:t xml:space="preserve"> </w:t>
            </w:r>
            <w:r w:rsidRPr="00D05835">
              <w:rPr>
                <w:szCs w:val="21"/>
              </w:rPr>
              <w:t>包括速录、</w:t>
            </w:r>
            <w:r w:rsidRPr="00D05835">
              <w:rPr>
                <w:szCs w:val="21"/>
              </w:rPr>
              <w:t xml:space="preserve"> </w:t>
            </w:r>
            <w:r w:rsidRPr="00D05835">
              <w:rPr>
                <w:szCs w:val="21"/>
              </w:rPr>
              <w:t>英语、</w:t>
            </w:r>
            <w:r w:rsidRPr="00D05835">
              <w:rPr>
                <w:szCs w:val="21"/>
              </w:rPr>
              <w:t xml:space="preserve"> </w:t>
            </w:r>
            <w:r w:rsidRPr="00D05835">
              <w:rPr>
                <w:szCs w:val="21"/>
              </w:rPr>
              <w:t>力、协调能力、沟通能力、执行能力、判断能力、应变能力和</w:t>
            </w:r>
            <w:r w:rsidRPr="00D05835">
              <w:rPr>
                <w:szCs w:val="21"/>
              </w:rPr>
              <w:t xml:space="preserve"> </w:t>
            </w:r>
            <w:r w:rsidRPr="00D05835">
              <w:rPr>
                <w:szCs w:val="21"/>
              </w:rPr>
              <w:t>计算机等证书，找到一份</w:t>
            </w:r>
            <w:r w:rsidRPr="00D05835">
              <w:rPr>
                <w:szCs w:val="21"/>
              </w:rPr>
              <w:t xml:space="preserve"> </w:t>
            </w:r>
            <w:r w:rsidRPr="00D05835">
              <w:rPr>
                <w:szCs w:val="21"/>
              </w:rPr>
              <w:t>好工作。</w:t>
            </w:r>
            <w:r w:rsidRPr="00D05835">
              <w:rPr>
                <w:szCs w:val="21"/>
              </w:rPr>
              <w:t xml:space="preserve"> </w:t>
            </w:r>
            <w:r w:rsidRPr="00D05835">
              <w:rPr>
                <w:szCs w:val="21"/>
              </w:rPr>
              <w:t>长远目标是：经过自</w:t>
            </w:r>
            <w:r w:rsidRPr="00D05835">
              <w:rPr>
                <w:szCs w:val="21"/>
              </w:rPr>
              <w:t xml:space="preserve"> </w:t>
            </w:r>
            <w:r w:rsidRPr="00D05835">
              <w:rPr>
                <w:szCs w:val="21"/>
              </w:rPr>
              <w:t>己不断的努力与奋斗，得</w:t>
            </w:r>
            <w:r w:rsidRPr="00D05835">
              <w:rPr>
                <w:szCs w:val="21"/>
              </w:rPr>
              <w:t xml:space="preserve"> </w:t>
            </w:r>
            <w:r w:rsidRPr="00D05835">
              <w:rPr>
                <w:szCs w:val="21"/>
              </w:rPr>
              <w:t>到领导的赏识，自己能够</w:t>
            </w:r>
            <w:r w:rsidRPr="00D05835">
              <w:rPr>
                <w:szCs w:val="21"/>
              </w:rPr>
              <w:t xml:space="preserve"> </w:t>
            </w:r>
            <w:r w:rsidRPr="00D05835">
              <w:rPr>
                <w:szCs w:val="21"/>
              </w:rPr>
              <w:t>独当一面，最后成为一名</w:t>
            </w:r>
            <w:r w:rsidRPr="00D05835">
              <w:rPr>
                <w:szCs w:val="21"/>
              </w:rPr>
              <w:t xml:space="preserve"> </w:t>
            </w:r>
            <w:r w:rsidRPr="00D05835">
              <w:rPr>
                <w:szCs w:val="21"/>
              </w:rPr>
              <w:t>优秀的部门经理。</w:t>
            </w:r>
            <w:r w:rsidRPr="00D05835">
              <w:rPr>
                <w:szCs w:val="21"/>
              </w:rPr>
              <w:t xml:space="preserve"> </w:t>
            </w:r>
            <w:r w:rsidRPr="00D05835">
              <w:rPr>
                <w:szCs w:val="21"/>
              </w:rPr>
              <w:t>亲和力、责任心方面，制定了训练措施。</w:t>
            </w:r>
            <w:r w:rsidRPr="00D05835">
              <w:rPr>
                <w:szCs w:val="21"/>
              </w:rPr>
              <w:t xml:space="preserve"> </w:t>
            </w:r>
            <w:r w:rsidRPr="00D05835">
              <w:rPr>
                <w:szCs w:val="21"/>
              </w:rPr>
              <w:t>在小组讨论她的规划时，同学们首先从现实性的角度，肯定了小琼的近期目标和长远目标。认为，从当前看中职生从事录入</w:t>
            </w:r>
            <w:r w:rsidRPr="00D05835">
              <w:rPr>
                <w:szCs w:val="21"/>
              </w:rPr>
              <w:t xml:space="preserve"> </w:t>
            </w:r>
            <w:r w:rsidRPr="00D05835">
              <w:rPr>
                <w:szCs w:val="21"/>
              </w:rPr>
              <w:t>员的机会很多，从长远看有学信息管理专业的底子，有机会成</w:t>
            </w:r>
            <w:r w:rsidRPr="00D05835">
              <w:rPr>
                <w:szCs w:val="21"/>
              </w:rPr>
              <w:t xml:space="preserve"> </w:t>
            </w:r>
            <w:r w:rsidRPr="00D05835">
              <w:rPr>
                <w:szCs w:val="21"/>
              </w:rPr>
              <w:t>为行政助理、行政主管。其次，同学们十分赞赏小琼规划的激</w:t>
            </w:r>
            <w:r w:rsidRPr="00D05835">
              <w:rPr>
                <w:szCs w:val="21"/>
              </w:rPr>
              <w:t xml:space="preserve"> </w:t>
            </w:r>
            <w:r w:rsidRPr="00D05835">
              <w:rPr>
                <w:szCs w:val="21"/>
              </w:rPr>
              <w:t>励性，认为无论阶段目标、</w:t>
            </w:r>
            <w:r w:rsidRPr="00D05835">
              <w:rPr>
                <w:szCs w:val="21"/>
              </w:rPr>
              <w:t xml:space="preserve"> </w:t>
            </w:r>
            <w:r w:rsidRPr="00D05835">
              <w:rPr>
                <w:szCs w:val="21"/>
              </w:rPr>
              <w:t>长远目标，还是近期目标的措施，既具体、可操作，又富有挑</w:t>
            </w:r>
            <w:r w:rsidRPr="00D05835">
              <w:rPr>
                <w:szCs w:val="21"/>
              </w:rPr>
              <w:t xml:space="preserve"> </w:t>
            </w:r>
            <w:r w:rsidRPr="00D05835">
              <w:rPr>
                <w:szCs w:val="21"/>
              </w:rPr>
              <w:t>战性。大家最欣赏小琼的能力训练计划，觉得这些能力是做行</w:t>
            </w:r>
            <w:r w:rsidRPr="00D05835">
              <w:rPr>
                <w:szCs w:val="21"/>
              </w:rPr>
              <w:t xml:space="preserve"> </w:t>
            </w:r>
            <w:r w:rsidRPr="00D05835">
              <w:rPr>
                <w:szCs w:val="21"/>
              </w:rPr>
              <w:t>政助理、行政主管必备的素质，而不仅仅取决</w:t>
            </w:r>
            <w:r w:rsidRPr="00D05835">
              <w:rPr>
                <w:szCs w:val="21"/>
              </w:rPr>
              <w:lastRenderedPageBreak/>
              <w:t>于电脑文字录入</w:t>
            </w:r>
            <w:r w:rsidRPr="00D05835">
              <w:rPr>
                <w:szCs w:val="21"/>
              </w:rPr>
              <w:t xml:space="preserve"> </w:t>
            </w:r>
            <w:r w:rsidRPr="00D05835">
              <w:rPr>
                <w:szCs w:val="21"/>
              </w:rPr>
              <w:t>速度。同学们建议小琼，在能力训练计划中，再加上会议管理</w:t>
            </w:r>
            <w:r w:rsidRPr="00D05835">
              <w:rPr>
                <w:szCs w:val="21"/>
              </w:rPr>
              <w:t xml:space="preserve"> </w:t>
            </w:r>
            <w:r w:rsidRPr="00D05835">
              <w:rPr>
                <w:szCs w:val="21"/>
              </w:rPr>
              <w:t>能力、项目策划能力、时间管理能力、心理承压能力。</w:t>
            </w:r>
            <w:r w:rsidRPr="00D05835">
              <w:rPr>
                <w:szCs w:val="21"/>
              </w:rPr>
              <w:t xml:space="preserve"> </w:t>
            </w:r>
            <w:r w:rsidRPr="00D05835">
              <w:rPr>
                <w:szCs w:val="21"/>
              </w:rPr>
              <w:t>小琼很感谢同学们的评价，</w:t>
            </w:r>
            <w:r w:rsidRPr="00D05835">
              <w:rPr>
                <w:szCs w:val="21"/>
              </w:rPr>
              <w:t xml:space="preserve"> </w:t>
            </w:r>
            <w:r w:rsidRPr="00D05835">
              <w:rPr>
                <w:szCs w:val="21"/>
              </w:rPr>
              <w:t>并向大家提出了监督自己执行计划</w:t>
            </w:r>
            <w:r w:rsidRPr="00D05835">
              <w:rPr>
                <w:szCs w:val="21"/>
              </w:rPr>
              <w:t xml:space="preserve"> </w:t>
            </w:r>
            <w:r w:rsidRPr="00D05835">
              <w:rPr>
                <w:szCs w:val="21"/>
              </w:rPr>
              <w:t>的希望。</w:t>
            </w:r>
          </w:p>
          <w:p w:rsidR="00E957EF" w:rsidRPr="00660C91" w:rsidRDefault="00E957EF" w:rsidP="00660C91">
            <w:pPr>
              <w:widowControl/>
              <w:spacing w:before="100" w:beforeAutospacing="1" w:after="100" w:afterAutospacing="1"/>
              <w:ind w:firstLineChars="200" w:firstLine="420"/>
              <w:jc w:val="left"/>
              <w:rPr>
                <w:szCs w:val="21"/>
              </w:rPr>
            </w:pPr>
            <w:r w:rsidRPr="00D05835">
              <w:rPr>
                <w:szCs w:val="21"/>
              </w:rPr>
              <w:t xml:space="preserve"> </w:t>
            </w:r>
            <w:r w:rsidRPr="00D05835">
              <w:rPr>
                <w:szCs w:val="21"/>
              </w:rPr>
              <w:t>问题讨论：</w:t>
            </w:r>
            <w:r w:rsidRPr="00D05835">
              <w:rPr>
                <w:szCs w:val="21"/>
              </w:rPr>
              <w:t xml:space="preserve"> ●</w:t>
            </w:r>
            <w:r w:rsidRPr="00D05835">
              <w:rPr>
                <w:szCs w:val="21"/>
              </w:rPr>
              <w:t>两个职业生涯规划的不同点是什么？</w:t>
            </w:r>
            <w:r w:rsidRPr="00D05835">
              <w:t>小琼的规划为何得到好评？评价职业生涯规划的目的和依据是什么？</w:t>
            </w:r>
          </w:p>
          <w:p w:rsidR="00E957EF" w:rsidRPr="00D05835" w:rsidRDefault="00E957EF" w:rsidP="00E957EF">
            <w:pPr>
              <w:pStyle w:val="a4"/>
              <w:ind w:firstLineChars="100" w:firstLine="210"/>
              <w:rPr>
                <w:rFonts w:ascii="Helvetica" w:hAnsi="Helvetica" w:cs="Helvetica"/>
                <w:color w:val="000000"/>
                <w:sz w:val="21"/>
                <w:szCs w:val="21"/>
              </w:rPr>
            </w:pPr>
            <w:r w:rsidRPr="00D05835">
              <w:rPr>
                <w:rFonts w:ascii="Helvetica" w:hAnsi="Helvetica" w:cs="Helvetica"/>
                <w:color w:val="000000"/>
                <w:sz w:val="21"/>
                <w:szCs w:val="21"/>
              </w:rPr>
              <w:t xml:space="preserve">  1.</w:t>
            </w:r>
            <w:r w:rsidRPr="00D05835">
              <w:rPr>
                <w:rFonts w:ascii="Helvetica" w:hAnsi="Helvetica" w:cs="Helvetica"/>
                <w:color w:val="000000"/>
                <w:sz w:val="21"/>
                <w:szCs w:val="21"/>
              </w:rPr>
              <w:t>评价职业生涯规划的目的和依据</w:t>
            </w:r>
          </w:p>
          <w:p w:rsidR="00E957EF" w:rsidRPr="00D05835" w:rsidRDefault="00E957EF" w:rsidP="00E957EF">
            <w:pPr>
              <w:spacing w:line="440" w:lineRule="exact"/>
              <w:ind w:firstLine="465"/>
              <w:rPr>
                <w:rFonts w:ascii="Helvetica" w:hAnsi="Helvetica" w:cs="Helvetica" w:hint="eastAsia"/>
                <w:color w:val="000000"/>
                <w:szCs w:val="21"/>
              </w:rPr>
            </w:pPr>
            <w:r w:rsidRPr="00D05835">
              <w:rPr>
                <w:rFonts w:ascii="Helvetica" w:hAnsi="Helvetica" w:cs="Helvetica"/>
                <w:color w:val="000000"/>
                <w:szCs w:val="21"/>
              </w:rPr>
              <w:t>（１）目的</w:t>
            </w:r>
            <w:r w:rsidRPr="00D05835">
              <w:rPr>
                <w:rFonts w:ascii="Helvetica" w:hAnsi="Helvetica" w:cs="Helvetica"/>
                <w:color w:val="000000"/>
                <w:szCs w:val="21"/>
              </w:rPr>
              <w:t xml:space="preserve"> </w:t>
            </w:r>
            <w:r w:rsidRPr="00D05835">
              <w:rPr>
                <w:rFonts w:ascii="Helvetica" w:hAnsi="Helvetica" w:cs="Helvetica"/>
                <w:color w:val="000000"/>
                <w:szCs w:val="21"/>
              </w:rPr>
              <w:t>评价职业生涯规划的目的，</w:t>
            </w:r>
            <w:r w:rsidRPr="00D05835">
              <w:rPr>
                <w:rFonts w:ascii="Helvetica" w:hAnsi="Helvetica" w:cs="Helvetica"/>
                <w:color w:val="000000"/>
                <w:szCs w:val="21"/>
              </w:rPr>
              <w:t xml:space="preserve"> </w:t>
            </w:r>
            <w:r w:rsidRPr="00D05835">
              <w:rPr>
                <w:rFonts w:ascii="Helvetica" w:hAnsi="Helvetica" w:cs="Helvetica"/>
                <w:color w:val="000000"/>
                <w:szCs w:val="21"/>
              </w:rPr>
              <w:t>在于自己职业生涯规划的可行性，</w:t>
            </w:r>
            <w:r w:rsidRPr="00D05835">
              <w:rPr>
                <w:rFonts w:ascii="Helvetica" w:hAnsi="Helvetica" w:cs="Helvetica"/>
                <w:color w:val="000000"/>
                <w:szCs w:val="21"/>
              </w:rPr>
              <w:t xml:space="preserve"> </w:t>
            </w:r>
            <w:r w:rsidRPr="00D05835">
              <w:rPr>
                <w:rFonts w:ascii="Helvetica" w:hAnsi="Helvetica" w:cs="Helvetica"/>
                <w:color w:val="000000"/>
                <w:szCs w:val="21"/>
              </w:rPr>
              <w:t>是否起到发展自己的激励作用，</w:t>
            </w:r>
            <w:r w:rsidRPr="00D05835">
              <w:rPr>
                <w:rFonts w:ascii="Helvetica" w:hAnsi="Helvetica" w:cs="Helvetica"/>
                <w:color w:val="000000"/>
                <w:szCs w:val="21"/>
              </w:rPr>
              <w:t xml:space="preserve"> </w:t>
            </w:r>
            <w:r w:rsidRPr="00D05835">
              <w:rPr>
                <w:rFonts w:ascii="Helvetica" w:hAnsi="Helvetica" w:cs="Helvetica"/>
                <w:color w:val="000000"/>
                <w:szCs w:val="21"/>
              </w:rPr>
              <w:t>为自己的职业生涯发展服务。</w:t>
            </w:r>
            <w:r w:rsidRPr="00D05835">
              <w:rPr>
                <w:rFonts w:ascii="Helvetica" w:hAnsi="Helvetica" w:cs="Helvetica"/>
                <w:color w:val="000000"/>
                <w:szCs w:val="21"/>
              </w:rPr>
              <w:t xml:space="preserve"> </w:t>
            </w:r>
            <w:r w:rsidRPr="00D05835">
              <w:rPr>
                <w:rFonts w:ascii="Helvetica" w:hAnsi="Helvetica" w:cs="Helvetica"/>
                <w:color w:val="000000"/>
                <w:szCs w:val="21"/>
              </w:rPr>
              <w:t>我们在评价自己的职业生涯规划时，</w:t>
            </w:r>
            <w:r w:rsidRPr="00D05835">
              <w:rPr>
                <w:rFonts w:ascii="Helvetica" w:hAnsi="Helvetica" w:cs="Helvetica"/>
                <w:color w:val="000000"/>
                <w:szCs w:val="21"/>
              </w:rPr>
              <w:t xml:space="preserve"> </w:t>
            </w:r>
            <w:r w:rsidRPr="00D05835">
              <w:rPr>
                <w:rFonts w:ascii="Helvetica" w:hAnsi="Helvetica" w:cs="Helvetica"/>
                <w:color w:val="000000"/>
                <w:szCs w:val="21"/>
              </w:rPr>
              <w:t>要抓住职业生涯规划的灵</w:t>
            </w:r>
            <w:r w:rsidRPr="00D05835">
              <w:rPr>
                <w:rFonts w:ascii="Helvetica" w:hAnsi="Helvetica" w:cs="Helvetica"/>
                <w:color w:val="000000"/>
                <w:szCs w:val="21"/>
              </w:rPr>
              <w:t xml:space="preserve"> </w:t>
            </w:r>
            <w:r w:rsidRPr="00D05835">
              <w:rPr>
                <w:rFonts w:ascii="Helvetica" w:hAnsi="Helvetica" w:cs="Helvetica"/>
                <w:color w:val="000000"/>
                <w:szCs w:val="21"/>
              </w:rPr>
              <w:t>魂</w:t>
            </w:r>
            <w:r w:rsidRPr="00D05835">
              <w:rPr>
                <w:rFonts w:ascii="Helvetica" w:hAnsi="Helvetica" w:cs="Helvetica"/>
                <w:color w:val="000000"/>
                <w:szCs w:val="21"/>
              </w:rPr>
              <w:t>——</w:t>
            </w:r>
            <w:r w:rsidRPr="00D05835">
              <w:rPr>
                <w:rFonts w:ascii="Helvetica" w:hAnsi="Helvetica" w:cs="Helvetica"/>
                <w:color w:val="000000"/>
                <w:szCs w:val="21"/>
              </w:rPr>
              <w:t>发展，始终围绕规划能否促进个人提高，进而实现自</w:t>
            </w:r>
            <w:r w:rsidRPr="00D05835">
              <w:rPr>
                <w:rFonts w:ascii="Helvetica" w:hAnsi="Helvetica" w:cs="Helvetica"/>
                <w:color w:val="000000"/>
                <w:szCs w:val="21"/>
              </w:rPr>
              <w:lastRenderedPageBreak/>
              <w:t>己的职业生涯服务。</w:t>
            </w:r>
            <w:r w:rsidRPr="00D05835">
              <w:rPr>
                <w:rFonts w:ascii="Helvetica" w:hAnsi="Helvetica" w:cs="Helvetica"/>
                <w:color w:val="000000"/>
                <w:szCs w:val="21"/>
              </w:rPr>
              <w:t xml:space="preserve"> </w:t>
            </w:r>
          </w:p>
          <w:p w:rsidR="00660C91" w:rsidRDefault="00E957EF" w:rsidP="00E957EF">
            <w:pPr>
              <w:spacing w:line="440" w:lineRule="exact"/>
              <w:ind w:firstLine="465"/>
              <w:rPr>
                <w:rFonts w:ascii="Helvetica" w:hAnsi="Helvetica" w:cs="Helvetica" w:hint="eastAsia"/>
                <w:color w:val="000000"/>
                <w:szCs w:val="21"/>
              </w:rPr>
            </w:pPr>
            <w:r w:rsidRPr="00D05835">
              <w:rPr>
                <w:rFonts w:ascii="Helvetica" w:hAnsi="Helvetica" w:cs="Helvetica"/>
                <w:color w:val="000000"/>
                <w:szCs w:val="21"/>
              </w:rPr>
              <w:t>（２）依据</w:t>
            </w:r>
          </w:p>
          <w:p w:rsidR="00660C91" w:rsidRDefault="00660C91" w:rsidP="00E957EF">
            <w:pPr>
              <w:spacing w:line="440" w:lineRule="exact"/>
              <w:ind w:firstLine="465"/>
              <w:rPr>
                <w:rFonts w:ascii="Helvetica" w:hAnsi="Helvetica" w:cs="Helvetica" w:hint="eastAsia"/>
                <w:color w:val="000000"/>
                <w:szCs w:val="21"/>
              </w:rPr>
            </w:pPr>
          </w:p>
          <w:p w:rsidR="00660C91" w:rsidRDefault="00660C91" w:rsidP="00E957EF">
            <w:pPr>
              <w:spacing w:line="440" w:lineRule="exact"/>
              <w:ind w:firstLine="465"/>
              <w:rPr>
                <w:rFonts w:ascii="Helvetica" w:hAnsi="Helvetica" w:cs="Helvetica" w:hint="eastAsia"/>
                <w:color w:val="000000"/>
                <w:szCs w:val="21"/>
              </w:rPr>
            </w:pPr>
          </w:p>
          <w:p w:rsidR="00660C91" w:rsidRDefault="00660C91" w:rsidP="00E957EF">
            <w:pPr>
              <w:spacing w:line="440" w:lineRule="exact"/>
              <w:ind w:firstLine="465"/>
              <w:rPr>
                <w:rFonts w:ascii="Helvetica" w:hAnsi="Helvetica" w:cs="Helvetica" w:hint="eastAsia"/>
                <w:color w:val="000000"/>
                <w:szCs w:val="21"/>
              </w:rPr>
            </w:pPr>
          </w:p>
          <w:p w:rsidR="00660C91" w:rsidRDefault="00660C91" w:rsidP="00E957EF">
            <w:pPr>
              <w:spacing w:line="440" w:lineRule="exact"/>
              <w:ind w:firstLine="465"/>
              <w:rPr>
                <w:rFonts w:ascii="Helvetica" w:hAnsi="Helvetica" w:cs="Helvetica" w:hint="eastAsia"/>
                <w:color w:val="000000"/>
                <w:szCs w:val="21"/>
              </w:rPr>
            </w:pPr>
          </w:p>
          <w:p w:rsidR="00660C91" w:rsidRDefault="00660C91" w:rsidP="00E957EF">
            <w:pPr>
              <w:spacing w:line="440" w:lineRule="exact"/>
              <w:ind w:firstLine="465"/>
              <w:rPr>
                <w:rFonts w:ascii="Helvetica" w:hAnsi="Helvetica" w:cs="Helvetica" w:hint="eastAsia"/>
                <w:color w:val="000000"/>
                <w:szCs w:val="21"/>
              </w:rPr>
            </w:pPr>
          </w:p>
          <w:p w:rsidR="00E957EF" w:rsidRPr="00D05835" w:rsidRDefault="00E957EF" w:rsidP="00E957EF">
            <w:pPr>
              <w:spacing w:line="440" w:lineRule="exact"/>
              <w:ind w:firstLine="465"/>
              <w:rPr>
                <w:rFonts w:ascii="Helvetica" w:hAnsi="Helvetica" w:cs="Helvetica" w:hint="eastAsia"/>
                <w:color w:val="000000"/>
                <w:szCs w:val="21"/>
              </w:rPr>
            </w:pPr>
            <w:r w:rsidRPr="00D05835">
              <w:rPr>
                <w:rFonts w:ascii="Helvetica" w:hAnsi="Helvetica" w:cs="Helvetica"/>
                <w:color w:val="000000"/>
                <w:szCs w:val="21"/>
              </w:rPr>
              <w:t>［师］</w:t>
            </w:r>
            <w:r w:rsidRPr="00D05835">
              <w:rPr>
                <w:rFonts w:ascii="Helvetica" w:hAnsi="Helvetica" w:cs="Helvetica" w:hint="eastAsia"/>
                <w:color w:val="000000"/>
                <w:szCs w:val="21"/>
              </w:rPr>
              <w:t>请大家</w:t>
            </w:r>
            <w:r w:rsidRPr="00D05835">
              <w:rPr>
                <w:rFonts w:ascii="Helvetica" w:hAnsi="Helvetica" w:cs="Helvetica"/>
                <w:color w:val="000000"/>
                <w:szCs w:val="21"/>
              </w:rPr>
              <w:t>看书，找到评价职业生涯规划的方法和形式</w:t>
            </w:r>
          </w:p>
          <w:p w:rsidR="00E957EF" w:rsidRPr="00D05835" w:rsidRDefault="00E957EF" w:rsidP="00E957EF">
            <w:pPr>
              <w:spacing w:line="440" w:lineRule="exact"/>
              <w:ind w:firstLine="465"/>
              <w:rPr>
                <w:rFonts w:ascii="Helvetica" w:hAnsi="Helvetica" w:cs="Helvetica" w:hint="eastAsia"/>
                <w:color w:val="000000"/>
                <w:szCs w:val="21"/>
              </w:rPr>
            </w:pPr>
            <w:r w:rsidRPr="00D05835">
              <w:rPr>
                <w:rFonts w:ascii="Helvetica" w:hAnsi="Helvetica" w:cs="Helvetica"/>
                <w:color w:val="000000"/>
                <w:szCs w:val="21"/>
              </w:rPr>
              <w:t>2.</w:t>
            </w:r>
            <w:r w:rsidRPr="00D05835">
              <w:rPr>
                <w:rFonts w:ascii="Helvetica" w:hAnsi="Helvetica" w:cs="Helvetica"/>
                <w:color w:val="000000"/>
                <w:szCs w:val="21"/>
              </w:rPr>
              <w:t>评价职业生涯规划的方法和形式</w:t>
            </w:r>
            <w:r w:rsidRPr="00D05835">
              <w:rPr>
                <w:rFonts w:ascii="Helvetica" w:hAnsi="Helvetica" w:cs="Helvetica"/>
                <w:color w:val="000000"/>
                <w:szCs w:val="21"/>
              </w:rPr>
              <w:t xml:space="preserve"> </w:t>
            </w:r>
          </w:p>
          <w:p w:rsidR="00E957EF" w:rsidRPr="00D05835" w:rsidRDefault="00E957EF" w:rsidP="00E957EF">
            <w:pPr>
              <w:spacing w:line="440" w:lineRule="exact"/>
              <w:ind w:firstLine="465"/>
              <w:rPr>
                <w:rFonts w:ascii="Helvetica" w:hAnsi="Helvetica" w:cs="Helvetica" w:hint="eastAsia"/>
                <w:color w:val="000000"/>
                <w:szCs w:val="21"/>
              </w:rPr>
            </w:pPr>
            <w:r w:rsidRPr="00D05835">
              <w:rPr>
                <w:rFonts w:ascii="Helvetica" w:hAnsi="Helvetica" w:cs="Helvetica"/>
                <w:color w:val="000000"/>
                <w:szCs w:val="21"/>
              </w:rPr>
              <w:t>（１）评价职业生涯规划的方法</w:t>
            </w:r>
            <w:r w:rsidRPr="00D05835">
              <w:rPr>
                <w:rFonts w:ascii="Helvetica" w:hAnsi="Helvetica" w:cs="Helvetica"/>
                <w:color w:val="000000"/>
                <w:szCs w:val="21"/>
              </w:rPr>
              <w:t xml:space="preserve"> </w:t>
            </w:r>
          </w:p>
          <w:p w:rsidR="00E957EF" w:rsidRPr="00D05835" w:rsidRDefault="00E957EF" w:rsidP="00E957EF">
            <w:pPr>
              <w:spacing w:line="440" w:lineRule="exact"/>
              <w:ind w:firstLine="465"/>
              <w:rPr>
                <w:rFonts w:ascii="Helvetica" w:hAnsi="Helvetica" w:cs="Helvetica" w:hint="eastAsia"/>
                <w:color w:val="000000"/>
                <w:szCs w:val="21"/>
              </w:rPr>
            </w:pPr>
            <w:r w:rsidRPr="00D05835">
              <w:rPr>
                <w:rFonts w:ascii="Helvetica" w:hAnsi="Helvetica" w:cs="Helvetica"/>
                <w:color w:val="000000"/>
                <w:szCs w:val="21"/>
              </w:rPr>
              <w:t>（２）评价职业生涯规划的形式</w:t>
            </w:r>
          </w:p>
          <w:p w:rsidR="00E957EF" w:rsidRPr="00D05835" w:rsidRDefault="00E957EF" w:rsidP="00E957EF">
            <w:pPr>
              <w:spacing w:line="440" w:lineRule="exact"/>
              <w:rPr>
                <w:rFonts w:ascii="宋体" w:hAnsi="宋体" w:hint="eastAsia"/>
                <w:b/>
                <w:color w:val="000000"/>
                <w:szCs w:val="21"/>
              </w:rPr>
            </w:pPr>
          </w:p>
          <w:p w:rsidR="002C6D7E" w:rsidRPr="00E957EF" w:rsidRDefault="00E957EF" w:rsidP="00660C91">
            <w:pPr>
              <w:spacing w:line="440" w:lineRule="exact"/>
              <w:ind w:firstLineChars="49" w:firstLine="103"/>
              <w:rPr>
                <w:rFonts w:ascii="宋体" w:hAnsi="宋体" w:hint="eastAsia"/>
                <w:b/>
                <w:color w:val="000000"/>
                <w:szCs w:val="21"/>
              </w:rPr>
            </w:pPr>
            <w:r w:rsidRPr="00D05835">
              <w:rPr>
                <w:rFonts w:ascii="宋体" w:hAnsi="宋体" w:hint="eastAsia"/>
                <w:b/>
                <w:color w:val="000000"/>
                <w:szCs w:val="21"/>
              </w:rPr>
              <w:t>巩固练习：</w:t>
            </w:r>
            <w:r w:rsidRPr="00D05835">
              <w:rPr>
                <w:rFonts w:ascii="Helvetica" w:hAnsi="Helvetica" w:cs="Helvetica"/>
                <w:color w:val="000000"/>
                <w:szCs w:val="21"/>
              </w:rPr>
              <w:t>运用评价职业生涯规划的方法，在小组里从现实性、激励性两方面逐一评价每个人的职</w:t>
            </w:r>
            <w:r w:rsidRPr="00D05835">
              <w:rPr>
                <w:rFonts w:ascii="Helvetica" w:hAnsi="Helvetica" w:cs="Helvetica"/>
                <w:color w:val="000000"/>
                <w:szCs w:val="21"/>
              </w:rPr>
              <w:t xml:space="preserve"> </w:t>
            </w:r>
            <w:r w:rsidRPr="00D05835">
              <w:rPr>
                <w:rFonts w:ascii="Helvetica" w:hAnsi="Helvetica" w:cs="Helvetica"/>
                <w:color w:val="000000"/>
                <w:szCs w:val="21"/>
              </w:rPr>
              <w:t>业生涯规划。</w:t>
            </w:r>
            <w:r w:rsidRPr="00D05835">
              <w:rPr>
                <w:rFonts w:ascii="Helvetica" w:hAnsi="Helvetica" w:cs="Helvetica"/>
                <w:color w:val="000000"/>
                <w:szCs w:val="21"/>
              </w:rPr>
              <w:t xml:space="preserve"> </w:t>
            </w:r>
            <w:r w:rsidRPr="00D05835">
              <w:rPr>
                <w:rFonts w:ascii="Helvetica" w:hAnsi="Helvetica" w:cs="Helvetica"/>
                <w:color w:val="000000"/>
                <w:szCs w:val="21"/>
              </w:rPr>
              <w:t>整理自己对职业生涯规划的评价，</w:t>
            </w:r>
            <w:r w:rsidRPr="00D05835">
              <w:rPr>
                <w:rFonts w:ascii="Helvetica" w:hAnsi="Helvetica" w:cs="Helvetica"/>
                <w:color w:val="000000"/>
                <w:szCs w:val="21"/>
              </w:rPr>
              <w:t xml:space="preserve"> </w:t>
            </w:r>
            <w:r w:rsidRPr="00D05835">
              <w:rPr>
                <w:rFonts w:ascii="Helvetica" w:hAnsi="Helvetica" w:cs="Helvetica"/>
                <w:color w:val="000000"/>
                <w:szCs w:val="21"/>
              </w:rPr>
              <w:t>请组长汇总大家的看法填上小组评价。</w:t>
            </w:r>
            <w:r w:rsidRPr="00D05835">
              <w:rPr>
                <w:rFonts w:ascii="Helvetica" w:hAnsi="Helvetica" w:cs="Helvetica"/>
                <w:color w:val="000000"/>
                <w:szCs w:val="21"/>
              </w:rPr>
              <w:t xml:space="preserve"> </w:t>
            </w:r>
            <w:r w:rsidRPr="00D05835">
              <w:rPr>
                <w:rFonts w:ascii="Helvetica" w:hAnsi="Helvetica" w:cs="Helvetica"/>
                <w:color w:val="000000"/>
                <w:szCs w:val="21"/>
              </w:rPr>
              <w:t>然后把自己的规划和评价</w:t>
            </w:r>
            <w:r w:rsidRPr="00D05835">
              <w:rPr>
                <w:rFonts w:ascii="Helvetica" w:hAnsi="Helvetica" w:cs="Helvetica" w:hint="eastAsia"/>
                <w:color w:val="000000"/>
                <w:szCs w:val="21"/>
              </w:rPr>
              <w:t>结果</w:t>
            </w:r>
            <w:r w:rsidRPr="00D05835">
              <w:rPr>
                <w:rFonts w:ascii="Helvetica" w:hAnsi="Helvetica" w:cs="Helvetica"/>
                <w:color w:val="000000"/>
                <w:szCs w:val="21"/>
              </w:rPr>
              <w:t>交给德育</w:t>
            </w:r>
            <w:r w:rsidRPr="00D05835">
              <w:rPr>
                <w:rFonts w:ascii="Helvetica" w:hAnsi="Helvetica" w:cs="Helvetica"/>
                <w:color w:val="000000"/>
                <w:szCs w:val="21"/>
              </w:rPr>
              <w:lastRenderedPageBreak/>
              <w:t>课老师，请老师指导。</w:t>
            </w:r>
          </w:p>
          <w:p w:rsidR="005D60D6" w:rsidRDefault="005D60D6" w:rsidP="0061274A">
            <w:pPr>
              <w:jc w:val="center"/>
              <w:rPr>
                <w:rFonts w:ascii="宋体" w:hAnsi="宋体" w:hint="eastAsia"/>
                <w:b/>
                <w:color w:val="000000"/>
                <w:szCs w:val="21"/>
              </w:rPr>
            </w:pPr>
          </w:p>
          <w:p w:rsidR="002C6D7E" w:rsidRDefault="005D60D6" w:rsidP="00283CE5">
            <w:pPr>
              <w:jc w:val="center"/>
              <w:rPr>
                <w:rFonts w:ascii="宋体" w:hAnsi="宋体" w:hint="eastAsia"/>
                <w:b/>
                <w:szCs w:val="21"/>
              </w:rPr>
            </w:pPr>
            <w:r w:rsidRPr="005D60D6">
              <w:rPr>
                <w:rFonts w:ascii="宋体" w:hAnsi="宋体" w:hint="eastAsia"/>
                <w:b/>
                <w:szCs w:val="21"/>
              </w:rPr>
              <w:t>总结升华</w:t>
            </w:r>
            <w:r>
              <w:rPr>
                <w:rFonts w:ascii="宋体" w:hAnsi="宋体" w:hint="eastAsia"/>
                <w:b/>
                <w:szCs w:val="21"/>
              </w:rPr>
              <w:t xml:space="preserve"> </w:t>
            </w:r>
            <w:r w:rsidRPr="005D60D6">
              <w:rPr>
                <w:rFonts w:ascii="宋体" w:hAnsi="宋体" w:hint="eastAsia"/>
                <w:b/>
                <w:szCs w:val="21"/>
              </w:rPr>
              <w:t>学有</w:t>
            </w:r>
            <w:r w:rsidR="00283CE5">
              <w:rPr>
                <w:rFonts w:ascii="宋体" w:hAnsi="宋体" w:hint="eastAsia"/>
                <w:b/>
                <w:szCs w:val="21"/>
              </w:rPr>
              <w:t>所悟</w:t>
            </w:r>
          </w:p>
          <w:p w:rsidR="00A45EE5" w:rsidRPr="00A535D6" w:rsidRDefault="00660C91" w:rsidP="00AC4C99">
            <w:pPr>
              <w:rPr>
                <w:rFonts w:ascii="宋体" w:hAnsi="宋体" w:hint="eastAsia"/>
                <w:szCs w:val="21"/>
              </w:rPr>
            </w:pPr>
            <w:r w:rsidRPr="00D05835">
              <w:rPr>
                <w:rFonts w:ascii="Helvetica" w:hAnsi="Helvetica" w:cs="Helvetica"/>
                <w:szCs w:val="21"/>
              </w:rPr>
              <w:t>本课时我们共同学习了评价职业生涯发展的要素、</w:t>
            </w:r>
            <w:r w:rsidRPr="00D05835">
              <w:rPr>
                <w:rFonts w:ascii="Helvetica" w:hAnsi="Helvetica" w:cs="Helvetica"/>
                <w:szCs w:val="21"/>
              </w:rPr>
              <w:t xml:space="preserve"> </w:t>
            </w:r>
            <w:r w:rsidRPr="00D05835">
              <w:rPr>
                <w:rFonts w:ascii="Helvetica" w:hAnsi="Helvetica" w:cs="Helvetica"/>
                <w:szCs w:val="21"/>
              </w:rPr>
              <w:t>评价自己的职业生涯规划的</w:t>
            </w:r>
            <w:r w:rsidRPr="00D05835">
              <w:rPr>
                <w:rFonts w:ascii="Helvetica" w:hAnsi="Helvetica" w:cs="Helvetica"/>
                <w:szCs w:val="21"/>
              </w:rPr>
              <w:t xml:space="preserve"> </w:t>
            </w:r>
            <w:r w:rsidRPr="00D05835">
              <w:rPr>
                <w:rFonts w:ascii="Helvetica" w:hAnsi="Helvetica" w:cs="Helvetica"/>
                <w:szCs w:val="21"/>
              </w:rPr>
              <w:t>内容，通过科学评价，激励自己向一个一个目标冲击，真正促进自我的可持续发展。</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A05ABF" w:rsidRDefault="00A05ABF" w:rsidP="00A05ABF">
            <w:pPr>
              <w:spacing w:line="400" w:lineRule="exact"/>
              <w:rPr>
                <w:rFonts w:ascii="宋体" w:hAnsi="宋体" w:hint="eastAsia"/>
                <w:szCs w:val="21"/>
              </w:rPr>
            </w:pPr>
            <w:r>
              <w:rPr>
                <w:rFonts w:ascii="宋体" w:hAnsi="宋体" w:hint="eastAsia"/>
                <w:szCs w:val="21"/>
              </w:rPr>
              <w:lastRenderedPageBreak/>
              <w:t>教师对上节课所学知识进行复习，并组织引导学生讨论</w:t>
            </w: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0F2F84" w:rsidRDefault="000F2F84"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A05ABF" w:rsidRDefault="00A05ABF" w:rsidP="00F34231">
            <w:pPr>
              <w:spacing w:line="400" w:lineRule="exact"/>
              <w:rPr>
                <w:rFonts w:ascii="宋体" w:hAnsi="宋体" w:hint="eastAsia"/>
                <w:szCs w:val="21"/>
              </w:rPr>
            </w:pPr>
          </w:p>
          <w:p w:rsidR="00F239FB" w:rsidRPr="00A05ABF" w:rsidRDefault="00F239FB" w:rsidP="00F34231">
            <w:pPr>
              <w:spacing w:line="400" w:lineRule="exact"/>
              <w:rPr>
                <w:rFonts w:ascii="宋体" w:hAnsi="宋体" w:hint="eastAsia"/>
                <w:szCs w:val="21"/>
              </w:rPr>
            </w:pPr>
          </w:p>
          <w:p w:rsidR="00E938D2" w:rsidRDefault="00E938D2" w:rsidP="00F34231">
            <w:pPr>
              <w:spacing w:line="400" w:lineRule="exact"/>
              <w:rPr>
                <w:rFonts w:ascii="宋体" w:hAnsi="宋体" w:hint="eastAsia"/>
                <w:szCs w:val="21"/>
              </w:rPr>
            </w:pPr>
            <w:r>
              <w:rPr>
                <w:rFonts w:ascii="宋体" w:hAnsi="宋体" w:hint="eastAsia"/>
                <w:szCs w:val="21"/>
              </w:rPr>
              <w:t>教师启发学生讨论思考，</w:t>
            </w:r>
            <w:r w:rsidR="001A5212">
              <w:rPr>
                <w:rFonts w:ascii="宋体" w:hAnsi="宋体" w:hint="eastAsia"/>
                <w:szCs w:val="21"/>
              </w:rPr>
              <w:t>鼓励学生发言，</w:t>
            </w:r>
            <w:r>
              <w:rPr>
                <w:rFonts w:ascii="宋体" w:hAnsi="宋体" w:hint="eastAsia"/>
                <w:szCs w:val="21"/>
              </w:rPr>
              <w:t>引导学生</w:t>
            </w:r>
            <w:r w:rsidR="001A5212">
              <w:rPr>
                <w:rFonts w:ascii="宋体" w:hAnsi="宋体" w:hint="eastAsia"/>
                <w:szCs w:val="21"/>
              </w:rPr>
              <w:t>得出正确结论</w:t>
            </w:r>
          </w:p>
          <w:p w:rsidR="00E938D2" w:rsidRDefault="00E938D2" w:rsidP="00F34231">
            <w:pPr>
              <w:spacing w:line="400" w:lineRule="exact"/>
              <w:rPr>
                <w:rFonts w:ascii="宋体" w:hAnsi="宋体" w:hint="eastAsia"/>
                <w:szCs w:val="21"/>
              </w:rPr>
            </w:pPr>
          </w:p>
          <w:p w:rsidR="001C335F" w:rsidRDefault="001C335F" w:rsidP="00F34231">
            <w:pPr>
              <w:spacing w:line="400" w:lineRule="exact"/>
              <w:rPr>
                <w:rFonts w:ascii="宋体" w:hAnsi="宋体" w:hint="eastAsia"/>
                <w:szCs w:val="21"/>
              </w:rPr>
            </w:pPr>
          </w:p>
          <w:p w:rsidR="000F2F84" w:rsidRDefault="000F2F84" w:rsidP="00F34231">
            <w:pPr>
              <w:spacing w:line="400" w:lineRule="exact"/>
              <w:rPr>
                <w:rFonts w:ascii="宋体" w:hAnsi="宋体" w:hint="eastAsia"/>
                <w:szCs w:val="21"/>
              </w:rPr>
            </w:pPr>
          </w:p>
          <w:p w:rsidR="001A5212" w:rsidRDefault="001A5212" w:rsidP="00F34231">
            <w:pPr>
              <w:spacing w:line="400" w:lineRule="exact"/>
              <w:rPr>
                <w:rFonts w:ascii="宋体" w:hAnsi="宋体" w:hint="eastAsia"/>
                <w:szCs w:val="21"/>
              </w:rPr>
            </w:pPr>
          </w:p>
          <w:p w:rsidR="001A5212" w:rsidRDefault="001A5212" w:rsidP="00F34231">
            <w:pPr>
              <w:spacing w:line="400" w:lineRule="exact"/>
              <w:rPr>
                <w:rFonts w:ascii="宋体" w:hAnsi="宋体" w:hint="eastAsia"/>
                <w:szCs w:val="21"/>
              </w:rPr>
            </w:pPr>
          </w:p>
          <w:p w:rsidR="001A5212" w:rsidRDefault="001A5212" w:rsidP="00F34231">
            <w:pPr>
              <w:spacing w:line="400" w:lineRule="exact"/>
              <w:rPr>
                <w:rFonts w:ascii="宋体" w:hAnsi="宋体" w:hint="eastAsia"/>
                <w:szCs w:val="21"/>
              </w:rPr>
            </w:pPr>
          </w:p>
          <w:p w:rsidR="001A5212" w:rsidRDefault="001A5212" w:rsidP="00F34231">
            <w:pPr>
              <w:spacing w:line="400" w:lineRule="exact"/>
              <w:rPr>
                <w:rFonts w:ascii="宋体" w:hAnsi="宋体" w:hint="eastAsia"/>
                <w:szCs w:val="21"/>
              </w:rPr>
            </w:pPr>
          </w:p>
          <w:p w:rsidR="001A5212" w:rsidRDefault="001A521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1A5212" w:rsidRDefault="001A5212" w:rsidP="00F34231">
            <w:pPr>
              <w:spacing w:line="400" w:lineRule="exact"/>
              <w:rPr>
                <w:rFonts w:ascii="宋体" w:hAnsi="宋体" w:hint="eastAsia"/>
                <w:szCs w:val="21"/>
              </w:rPr>
            </w:pPr>
          </w:p>
          <w:p w:rsidR="00283CE5" w:rsidRDefault="00A05ABF" w:rsidP="00F34231">
            <w:pPr>
              <w:spacing w:line="400" w:lineRule="exact"/>
              <w:rPr>
                <w:rFonts w:ascii="宋体" w:hAnsi="宋体" w:hint="eastAsia"/>
                <w:szCs w:val="21"/>
              </w:rPr>
            </w:pPr>
            <w:r>
              <w:rPr>
                <w:rFonts w:ascii="宋体" w:hAnsi="宋体" w:hint="eastAsia"/>
                <w:szCs w:val="21"/>
              </w:rPr>
              <w:t>教师</w:t>
            </w:r>
            <w:r w:rsidR="001A5212">
              <w:rPr>
                <w:rFonts w:ascii="宋体" w:hAnsi="宋体" w:hint="eastAsia"/>
                <w:szCs w:val="21"/>
              </w:rPr>
              <w:t>结合学生的回答，对案例</w:t>
            </w:r>
            <w:r w:rsidR="00787292">
              <w:rPr>
                <w:rFonts w:ascii="宋体" w:hAnsi="宋体" w:hint="eastAsia"/>
                <w:szCs w:val="21"/>
              </w:rPr>
              <w:t>抽丝剥茧</w:t>
            </w:r>
            <w:r>
              <w:rPr>
                <w:rFonts w:ascii="宋体" w:hAnsi="宋体" w:hint="eastAsia"/>
                <w:szCs w:val="21"/>
              </w:rPr>
              <w:t>，</w:t>
            </w:r>
          </w:p>
          <w:p w:rsidR="00F239FB" w:rsidRDefault="00787292" w:rsidP="00F34231">
            <w:pPr>
              <w:spacing w:line="400" w:lineRule="exact"/>
              <w:rPr>
                <w:rFonts w:ascii="宋体" w:hAnsi="宋体" w:hint="eastAsia"/>
                <w:szCs w:val="21"/>
              </w:rPr>
            </w:pPr>
            <w:r>
              <w:rPr>
                <w:rFonts w:ascii="宋体" w:hAnsi="宋体" w:hint="eastAsia"/>
                <w:szCs w:val="21"/>
              </w:rPr>
              <w:t>突破教学重难点</w:t>
            </w:r>
            <w:r w:rsidR="001A5212">
              <w:rPr>
                <w:rFonts w:ascii="宋体" w:hAnsi="宋体" w:hint="eastAsia"/>
                <w:szCs w:val="21"/>
              </w:rPr>
              <w:t>。</w:t>
            </w: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787292" w:rsidP="00F34231">
            <w:pPr>
              <w:spacing w:line="400" w:lineRule="exact"/>
              <w:rPr>
                <w:rFonts w:ascii="宋体" w:hAnsi="宋体" w:hint="eastAsia"/>
                <w:szCs w:val="21"/>
              </w:rPr>
            </w:pPr>
            <w:r>
              <w:rPr>
                <w:rFonts w:ascii="宋体" w:hAnsi="宋体" w:hint="eastAsia"/>
                <w:szCs w:val="21"/>
              </w:rPr>
              <w:t>指导学生阅读案例，</w:t>
            </w:r>
          </w:p>
          <w:p w:rsidR="00F239FB" w:rsidRDefault="00F239FB" w:rsidP="00F34231">
            <w:pPr>
              <w:spacing w:line="400" w:lineRule="exact"/>
              <w:rPr>
                <w:rFonts w:ascii="宋体" w:hAnsi="宋体" w:hint="eastAsia"/>
                <w:szCs w:val="21"/>
              </w:rPr>
            </w:pPr>
          </w:p>
          <w:p w:rsidR="00787292" w:rsidRPr="00D05835" w:rsidRDefault="00787292" w:rsidP="00787292">
            <w:pPr>
              <w:snapToGrid w:val="0"/>
              <w:spacing w:line="360" w:lineRule="auto"/>
              <w:ind w:rightChars="14" w:right="29"/>
              <w:rPr>
                <w:rFonts w:hint="eastAsia"/>
                <w:color w:val="000000"/>
                <w:szCs w:val="21"/>
              </w:rPr>
            </w:pPr>
            <w:r>
              <w:rPr>
                <w:rFonts w:hint="eastAsia"/>
                <w:color w:val="000000"/>
                <w:szCs w:val="21"/>
              </w:rPr>
              <w:t>（</w:t>
            </w:r>
            <w:r w:rsidRPr="00D05835">
              <w:rPr>
                <w:color w:val="000000"/>
                <w:szCs w:val="21"/>
              </w:rPr>
              <w:t>从广告设计转到广告业务</w:t>
            </w:r>
            <w:r w:rsidRPr="00D05835">
              <w:rPr>
                <w:color w:val="000000"/>
                <w:szCs w:val="21"/>
              </w:rPr>
              <w:t xml:space="preserve"> </w:t>
            </w:r>
            <w:r w:rsidRPr="00D05835">
              <w:rPr>
                <w:color w:val="000000"/>
                <w:szCs w:val="21"/>
              </w:rPr>
              <w:t>学电脑艺术设计的娟娟，在校时给自己定的发展目标是从当平面设计员起步，</w:t>
            </w:r>
            <w:r w:rsidRPr="00D05835">
              <w:rPr>
                <w:color w:val="000000"/>
                <w:szCs w:val="21"/>
              </w:rPr>
              <w:t xml:space="preserve"> </w:t>
            </w:r>
            <w:r w:rsidRPr="00D05835">
              <w:rPr>
                <w:color w:val="000000"/>
                <w:szCs w:val="21"/>
              </w:rPr>
              <w:t>往成为一流的电脑美术设计师的方向努力。由于性格外向，娟娟还特别注重性格的</w:t>
            </w:r>
            <w:r w:rsidRPr="00D05835">
              <w:rPr>
                <w:color w:val="000000"/>
                <w:szCs w:val="21"/>
              </w:rPr>
              <w:t xml:space="preserve"> </w:t>
            </w:r>
            <w:r w:rsidRPr="00D05835">
              <w:rPr>
                <w:color w:val="000000"/>
                <w:szCs w:val="21"/>
              </w:rPr>
              <w:t>调适，以适应平面设计师的职业需要。父母对她的规划很满意，认为这是一份适合</w:t>
            </w:r>
            <w:r w:rsidRPr="00D05835">
              <w:rPr>
                <w:color w:val="000000"/>
                <w:szCs w:val="21"/>
              </w:rPr>
              <w:t xml:space="preserve"> </w:t>
            </w:r>
            <w:r w:rsidRPr="00D05835">
              <w:rPr>
                <w:color w:val="000000"/>
                <w:szCs w:val="21"/>
              </w:rPr>
              <w:t>女孩子的工作。</w:t>
            </w:r>
            <w:r w:rsidRPr="00D05835">
              <w:rPr>
                <w:color w:val="000000"/>
                <w:szCs w:val="21"/>
              </w:rPr>
              <w:t xml:space="preserve"> </w:t>
            </w:r>
            <w:r w:rsidRPr="00D05835">
              <w:rPr>
                <w:color w:val="000000"/>
                <w:szCs w:val="21"/>
              </w:rPr>
              <w:t>毕业时，不但是三好生，还被评上优秀干部的娟娟，引起一家报社的注意，把</w:t>
            </w:r>
            <w:r w:rsidRPr="00D05835">
              <w:rPr>
                <w:color w:val="000000"/>
                <w:szCs w:val="21"/>
              </w:rPr>
              <w:t xml:space="preserve"> </w:t>
            </w:r>
            <w:r w:rsidRPr="00D05835">
              <w:rPr>
                <w:color w:val="000000"/>
                <w:szCs w:val="21"/>
              </w:rPr>
              <w:t>她安排在广告部做平面设计。娟娟为自己</w:t>
            </w:r>
            <w:r w:rsidRPr="00D05835">
              <w:rPr>
                <w:color w:val="000000"/>
                <w:szCs w:val="21"/>
              </w:rPr>
              <w:lastRenderedPageBreak/>
              <w:t>顺利迈上规划中的第一个台阶而高兴，在</w:t>
            </w:r>
            <w:r w:rsidRPr="00D05835">
              <w:rPr>
                <w:color w:val="000000"/>
                <w:szCs w:val="21"/>
              </w:rPr>
              <w:t xml:space="preserve"> </w:t>
            </w:r>
            <w:r w:rsidRPr="00D05835">
              <w:rPr>
                <w:color w:val="000000"/>
                <w:szCs w:val="21"/>
              </w:rPr>
              <w:t>广告设计的岗位上专注地工作。可是刚干了一年多，由于报社急需拓宽广告市场，</w:t>
            </w:r>
            <w:r w:rsidRPr="00D05835">
              <w:rPr>
                <w:color w:val="000000"/>
                <w:szCs w:val="21"/>
              </w:rPr>
              <w:t xml:space="preserve"> </w:t>
            </w:r>
            <w:r w:rsidRPr="00D05835">
              <w:rPr>
                <w:color w:val="000000"/>
                <w:szCs w:val="21"/>
              </w:rPr>
              <w:t>让娟娟改做广告业务。父母有顾虑，认为拉广告比较辛苦，收入也不稳定，女孩子</w:t>
            </w:r>
            <w:r w:rsidRPr="00D05835">
              <w:rPr>
                <w:color w:val="000000"/>
                <w:szCs w:val="21"/>
              </w:rPr>
              <w:t xml:space="preserve"> </w:t>
            </w:r>
            <w:r w:rsidRPr="00D05835">
              <w:rPr>
                <w:color w:val="000000"/>
                <w:szCs w:val="21"/>
              </w:rPr>
              <w:t>从事这个工作合适吗？</w:t>
            </w:r>
            <w:r w:rsidRPr="00D05835">
              <w:rPr>
                <w:color w:val="000000"/>
                <w:szCs w:val="21"/>
              </w:rPr>
              <w:t xml:space="preserve"> </w:t>
            </w:r>
            <w:r w:rsidRPr="00D05835">
              <w:rPr>
                <w:color w:val="000000"/>
                <w:szCs w:val="21"/>
              </w:rPr>
              <w:t>娟娟反复斟酌，觉得广告业务不同于广告设计，面对的是人，自己性格外向、</w:t>
            </w:r>
            <w:r w:rsidRPr="00D05835">
              <w:rPr>
                <w:color w:val="000000"/>
                <w:szCs w:val="21"/>
              </w:rPr>
              <w:t xml:space="preserve"> </w:t>
            </w:r>
            <w:r w:rsidRPr="00D05835">
              <w:rPr>
                <w:color w:val="000000"/>
                <w:szCs w:val="21"/>
              </w:rPr>
              <w:t>独立性强，而且有广告平面设计的底子，联系业务时能领会广告客户的意图，一定</w:t>
            </w:r>
            <w:r w:rsidRPr="00D05835">
              <w:rPr>
                <w:color w:val="000000"/>
                <w:szCs w:val="21"/>
              </w:rPr>
              <w:t xml:space="preserve"> </w:t>
            </w:r>
            <w:r w:rsidRPr="00D05835">
              <w:rPr>
                <w:color w:val="000000"/>
                <w:szCs w:val="21"/>
              </w:rPr>
              <w:t>能比没学过电脑艺术设计专业的人有优势。再说有了广告业务的经历，能更好地揣</w:t>
            </w:r>
            <w:r w:rsidRPr="00D05835">
              <w:rPr>
                <w:color w:val="000000"/>
                <w:szCs w:val="21"/>
              </w:rPr>
              <w:t xml:space="preserve"> </w:t>
            </w:r>
            <w:r w:rsidRPr="00D05835">
              <w:rPr>
                <w:color w:val="000000"/>
                <w:szCs w:val="21"/>
              </w:rPr>
              <w:t>摩客户需求，对将来成为一流的电脑美术设计师也很有帮助。娟娟不但愉快地走上</w:t>
            </w:r>
            <w:r w:rsidRPr="00D05835">
              <w:rPr>
                <w:color w:val="000000"/>
                <w:szCs w:val="21"/>
              </w:rPr>
              <w:t xml:space="preserve"> </w:t>
            </w:r>
            <w:r w:rsidRPr="00D05835">
              <w:rPr>
                <w:color w:val="000000"/>
                <w:szCs w:val="21"/>
              </w:rPr>
              <w:t>了新岗位，而且当年就经手广告业务</w:t>
            </w:r>
            <w:r w:rsidRPr="00D05835">
              <w:rPr>
                <w:color w:val="000000"/>
                <w:szCs w:val="21"/>
              </w:rPr>
              <w:t xml:space="preserve"> 600 </w:t>
            </w:r>
            <w:r w:rsidRPr="00D05835">
              <w:rPr>
                <w:color w:val="000000"/>
                <w:szCs w:val="21"/>
              </w:rPr>
              <w:t>多万，成了报社里有点名气的人物，个人</w:t>
            </w:r>
            <w:r w:rsidRPr="00D05835">
              <w:rPr>
                <w:color w:val="000000"/>
                <w:szCs w:val="21"/>
              </w:rPr>
              <w:t xml:space="preserve"> </w:t>
            </w:r>
            <w:r w:rsidRPr="00D05835">
              <w:rPr>
                <w:color w:val="000000"/>
                <w:szCs w:val="21"/>
              </w:rPr>
              <w:t>收入也大大提高</w:t>
            </w:r>
            <w:r w:rsidRPr="00D05835">
              <w:rPr>
                <w:color w:val="000000"/>
                <w:szCs w:val="21"/>
              </w:rPr>
              <w:lastRenderedPageBreak/>
              <w:t>了。</w:t>
            </w:r>
            <w:r>
              <w:rPr>
                <w:rFonts w:hint="eastAsia"/>
                <w:color w:val="000000"/>
                <w:szCs w:val="21"/>
              </w:rPr>
              <w:t>）</w:t>
            </w: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787292" w:rsidP="00F34231">
            <w:pPr>
              <w:spacing w:line="400" w:lineRule="exact"/>
              <w:rPr>
                <w:rFonts w:ascii="宋体" w:hAnsi="宋体" w:hint="eastAsia"/>
                <w:szCs w:val="21"/>
              </w:rPr>
            </w:pPr>
            <w:r>
              <w:rPr>
                <w:rFonts w:ascii="宋体" w:hAnsi="宋体" w:hint="eastAsia"/>
                <w:szCs w:val="21"/>
              </w:rPr>
              <w:t>教师引导学生各抒己见，在此基础上，画龙点睛，得出正确结论。</w:t>
            </w:r>
          </w:p>
          <w:p w:rsidR="00CB35AC" w:rsidRDefault="00CB35AC" w:rsidP="00F34231">
            <w:pPr>
              <w:spacing w:line="400" w:lineRule="exact"/>
              <w:rPr>
                <w:rFonts w:ascii="宋体" w:hAnsi="宋体" w:hint="eastAsia"/>
                <w:szCs w:val="21"/>
              </w:rPr>
            </w:pPr>
          </w:p>
          <w:p w:rsidR="00CB35AC" w:rsidRDefault="00787292" w:rsidP="00F34231">
            <w:pPr>
              <w:spacing w:line="400" w:lineRule="exact"/>
              <w:rPr>
                <w:rFonts w:ascii="宋体" w:hAnsi="宋体" w:hint="eastAsia"/>
                <w:szCs w:val="21"/>
              </w:rPr>
            </w:pPr>
            <w:r>
              <w:rPr>
                <w:rFonts w:ascii="宋体" w:hAnsi="宋体" w:hint="eastAsia"/>
                <w:szCs w:val="21"/>
              </w:rPr>
              <w:t>PPT展示</w:t>
            </w:r>
          </w:p>
          <w:p w:rsidR="00CB35AC" w:rsidRDefault="00CB35AC" w:rsidP="00F34231">
            <w:pPr>
              <w:spacing w:line="400" w:lineRule="exact"/>
              <w:rPr>
                <w:rFonts w:ascii="宋体" w:hAnsi="宋体" w:hint="eastAsia"/>
                <w:szCs w:val="21"/>
              </w:rPr>
            </w:pPr>
          </w:p>
          <w:p w:rsidR="00CB35AC" w:rsidRDefault="00CB35AC"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787292" w:rsidP="00F34231">
            <w:pPr>
              <w:spacing w:line="400" w:lineRule="exact"/>
              <w:rPr>
                <w:rFonts w:ascii="宋体" w:hAnsi="宋体" w:hint="eastAsia"/>
                <w:szCs w:val="21"/>
              </w:rPr>
            </w:pPr>
            <w:r>
              <w:rPr>
                <w:rFonts w:ascii="宋体" w:hAnsi="宋体" w:hint="eastAsia"/>
                <w:szCs w:val="21"/>
              </w:rPr>
              <w:t>结合学生回答分析讲解</w:t>
            </w: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787292" w:rsidRDefault="00787292" w:rsidP="00F34231">
            <w:pPr>
              <w:spacing w:line="400" w:lineRule="exact"/>
              <w:rPr>
                <w:rFonts w:ascii="宋体" w:hAnsi="宋体" w:hint="eastAsia"/>
                <w:szCs w:val="21"/>
              </w:rPr>
            </w:pPr>
          </w:p>
          <w:p w:rsidR="00F239FB" w:rsidRDefault="001C335F" w:rsidP="00F34231">
            <w:pPr>
              <w:spacing w:line="400" w:lineRule="exact"/>
              <w:rPr>
                <w:rFonts w:ascii="宋体" w:hAnsi="宋体" w:hint="eastAsia"/>
                <w:szCs w:val="21"/>
              </w:rPr>
            </w:pPr>
            <w:r>
              <w:rPr>
                <w:rFonts w:ascii="宋体" w:hAnsi="宋体" w:hint="eastAsia"/>
                <w:szCs w:val="21"/>
              </w:rPr>
              <w:t>设疑引思，启发学生思考</w:t>
            </w: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660C91" w:rsidP="00F34231">
            <w:pPr>
              <w:spacing w:line="400" w:lineRule="exact"/>
              <w:rPr>
                <w:rFonts w:ascii="宋体" w:hAnsi="宋体" w:hint="eastAsia"/>
                <w:szCs w:val="21"/>
              </w:rPr>
            </w:pPr>
            <w:r>
              <w:rPr>
                <w:rFonts w:ascii="宋体" w:hAnsi="宋体" w:hint="eastAsia"/>
                <w:szCs w:val="21"/>
              </w:rPr>
              <w:t>师生互动，引导学生深入思考</w:t>
            </w: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Pr="00660C91" w:rsidRDefault="00660C91" w:rsidP="00F34231">
            <w:pPr>
              <w:spacing w:line="400" w:lineRule="exact"/>
              <w:rPr>
                <w:rFonts w:ascii="宋体" w:hAnsi="宋体" w:hint="eastAsia"/>
                <w:szCs w:val="21"/>
              </w:rPr>
            </w:pPr>
          </w:p>
          <w:p w:rsidR="00F239FB" w:rsidRDefault="00660C91" w:rsidP="00F34231">
            <w:pPr>
              <w:spacing w:line="400" w:lineRule="exact"/>
              <w:rPr>
                <w:rFonts w:ascii="宋体" w:hAnsi="宋体" w:hint="eastAsia"/>
                <w:szCs w:val="21"/>
              </w:rPr>
            </w:pPr>
            <w:r>
              <w:rPr>
                <w:rFonts w:ascii="宋体" w:hAnsi="宋体" w:hint="eastAsia"/>
                <w:szCs w:val="21"/>
              </w:rPr>
              <w:t>PPT展示</w:t>
            </w: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r>
              <w:rPr>
                <w:rFonts w:ascii="宋体" w:hAnsi="宋体" w:hint="eastAsia"/>
                <w:szCs w:val="21"/>
              </w:rPr>
              <w:t>多媒体展示</w:t>
            </w: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r>
              <w:rPr>
                <w:rFonts w:ascii="宋体" w:hAnsi="宋体" w:hint="eastAsia"/>
                <w:szCs w:val="21"/>
              </w:rPr>
              <w:t>播放教学案例Flash</w:t>
            </w:r>
            <w:r>
              <w:rPr>
                <w:rFonts w:ascii="宋体" w:hAnsi="宋体" w:hint="eastAsia"/>
                <w:szCs w:val="21"/>
              </w:rPr>
              <w:lastRenderedPageBreak/>
              <w:t>视频</w:t>
            </w: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F239FB" w:rsidRDefault="00F239FB"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Pr="001A5212" w:rsidRDefault="00660C91"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Default="00660C91" w:rsidP="00F34231">
            <w:pPr>
              <w:spacing w:line="400" w:lineRule="exact"/>
              <w:rPr>
                <w:rFonts w:hint="eastAsia"/>
                <w:color w:val="000000"/>
                <w:szCs w:val="21"/>
              </w:rPr>
            </w:pPr>
          </w:p>
          <w:p w:rsidR="00660C91" w:rsidRPr="001A5212" w:rsidRDefault="00660C91"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F239FB" w:rsidRDefault="00660C91" w:rsidP="00F34231">
            <w:pPr>
              <w:spacing w:line="400" w:lineRule="exact"/>
              <w:rPr>
                <w:rFonts w:ascii="宋体" w:hAnsi="宋体" w:hint="eastAsia"/>
                <w:szCs w:val="21"/>
              </w:rPr>
            </w:pPr>
            <w:r>
              <w:rPr>
                <w:rFonts w:ascii="宋体" w:hAnsi="宋体" w:hint="eastAsia"/>
                <w:szCs w:val="21"/>
              </w:rPr>
              <w:t>教师对学生进行分组，设定讨论主题，组织学生有序讨论并各抒己见</w:t>
            </w:r>
          </w:p>
          <w:p w:rsidR="00F239FB" w:rsidRPr="00660C91"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660C91" w:rsidP="00F34231">
            <w:pPr>
              <w:spacing w:line="400" w:lineRule="exact"/>
              <w:rPr>
                <w:rFonts w:ascii="宋体" w:hAnsi="宋体" w:hint="eastAsia"/>
                <w:szCs w:val="21"/>
              </w:rPr>
            </w:pPr>
            <w:r>
              <w:rPr>
                <w:rFonts w:ascii="宋体" w:hAnsi="宋体" w:hint="eastAsia"/>
                <w:szCs w:val="21"/>
              </w:rPr>
              <w:t>教师结合学生回答，进行点睛，进入下一知识点教学。</w:t>
            </w: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283CE5" w:rsidRDefault="00283CE5"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660C91" w:rsidRDefault="00660C91"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F239FB" w:rsidRDefault="00F239FB" w:rsidP="00F34231">
            <w:pPr>
              <w:spacing w:line="400" w:lineRule="exact"/>
              <w:rPr>
                <w:rFonts w:ascii="宋体" w:hAnsi="宋体" w:hint="eastAsia"/>
                <w:szCs w:val="21"/>
              </w:rPr>
            </w:pPr>
          </w:p>
          <w:p w:rsidR="00660C91" w:rsidRPr="00D05835" w:rsidRDefault="00660C91" w:rsidP="00660C91">
            <w:pPr>
              <w:spacing w:line="440" w:lineRule="exact"/>
              <w:ind w:firstLine="465"/>
              <w:rPr>
                <w:rFonts w:ascii="Helvetica" w:hAnsi="Helvetica" w:cs="Helvetica" w:hint="eastAsia"/>
                <w:color w:val="000000"/>
                <w:szCs w:val="21"/>
              </w:rPr>
            </w:pPr>
            <w:r w:rsidRPr="00D05835">
              <w:rPr>
                <w:rFonts w:ascii="Helvetica" w:hAnsi="Helvetica" w:cs="Helvetica"/>
                <w:color w:val="000000"/>
                <w:szCs w:val="21"/>
              </w:rPr>
              <w:t xml:space="preserve"> </w:t>
            </w:r>
            <w:r w:rsidRPr="00D05835">
              <w:rPr>
                <w:rFonts w:ascii="Helvetica" w:hAnsi="Helvetica" w:cs="Helvetica"/>
                <w:color w:val="000000"/>
                <w:szCs w:val="21"/>
              </w:rPr>
              <w:t>以小组为单位，</w:t>
            </w:r>
            <w:r w:rsidRPr="00D05835">
              <w:rPr>
                <w:rFonts w:ascii="Helvetica" w:hAnsi="Helvetica" w:cs="Helvetica"/>
                <w:color w:val="000000"/>
                <w:szCs w:val="21"/>
              </w:rPr>
              <w:t xml:space="preserve"> </w:t>
            </w:r>
            <w:r w:rsidRPr="00D05835">
              <w:rPr>
                <w:rFonts w:ascii="Helvetica" w:hAnsi="Helvetica" w:cs="Helvetica"/>
                <w:color w:val="000000"/>
                <w:szCs w:val="21"/>
              </w:rPr>
              <w:t>从现实性与激励性两个方面对小丽的职业生涯发展规划进行修</w:t>
            </w:r>
            <w:r w:rsidRPr="00D05835">
              <w:rPr>
                <w:rFonts w:ascii="Helvetica" w:hAnsi="Helvetica" w:cs="Helvetica"/>
                <w:color w:val="000000"/>
                <w:szCs w:val="21"/>
              </w:rPr>
              <w:t xml:space="preserve"> </w:t>
            </w:r>
            <w:r w:rsidRPr="00D05835">
              <w:rPr>
                <w:rFonts w:ascii="Helvetica" w:hAnsi="Helvetica" w:cs="Helvetica"/>
                <w:color w:val="000000"/>
                <w:szCs w:val="21"/>
              </w:rPr>
              <w:t>正。</w:t>
            </w:r>
            <w:r w:rsidRPr="00D05835">
              <w:rPr>
                <w:rFonts w:ascii="Helvetica" w:hAnsi="Helvetica" w:cs="Helvetica"/>
                <w:color w:val="000000"/>
                <w:szCs w:val="21"/>
              </w:rPr>
              <w:t xml:space="preserve">  </w:t>
            </w:r>
          </w:p>
          <w:p w:rsidR="00A45EE5" w:rsidRDefault="00A45EE5"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r>
              <w:rPr>
                <w:rFonts w:ascii="宋体" w:hAnsi="宋体" w:hint="eastAsia"/>
                <w:szCs w:val="21"/>
              </w:rPr>
              <w:t>指导学生阅读</w:t>
            </w: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r>
              <w:rPr>
                <w:rFonts w:ascii="宋体" w:hAnsi="宋体" w:hint="eastAsia"/>
                <w:szCs w:val="21"/>
              </w:rPr>
              <w:t>结合教材进行讲解</w:t>
            </w: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r>
              <w:rPr>
                <w:rFonts w:ascii="宋体" w:hAnsi="宋体" w:hint="eastAsia"/>
                <w:szCs w:val="21"/>
              </w:rPr>
              <w:t>教师有序组织，个性化指导</w:t>
            </w: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Default="00660C91" w:rsidP="00E82377">
            <w:pPr>
              <w:spacing w:line="0" w:lineRule="atLeast"/>
              <w:ind w:firstLineChars="50" w:firstLine="105"/>
              <w:rPr>
                <w:rFonts w:ascii="宋体" w:hAnsi="宋体" w:hint="eastAsia"/>
                <w:szCs w:val="21"/>
              </w:rPr>
            </w:pPr>
          </w:p>
          <w:p w:rsidR="00660C91" w:rsidRPr="006555D7" w:rsidRDefault="00660C91" w:rsidP="00E82377">
            <w:pPr>
              <w:spacing w:line="0" w:lineRule="atLeast"/>
              <w:ind w:firstLineChars="50" w:firstLine="105"/>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A45EE5" w:rsidRDefault="00A45EE5"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787292" w:rsidP="00075A50">
            <w:pPr>
              <w:spacing w:line="0" w:lineRule="atLeast"/>
              <w:ind w:firstLineChars="50" w:firstLine="105"/>
              <w:rPr>
                <w:rFonts w:hint="eastAsia"/>
                <w:bCs/>
                <w:szCs w:val="21"/>
              </w:rPr>
            </w:pPr>
            <w:r>
              <w:rPr>
                <w:rFonts w:hint="eastAsia"/>
                <w:bCs/>
                <w:szCs w:val="21"/>
              </w:rPr>
              <w:t>温故而知新，利于学生巩固旧知识的同时，为学习新知识做好铺垫。</w:t>
            </w: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F239FB" w:rsidRDefault="00F239FB" w:rsidP="000F2F84">
            <w:pPr>
              <w:spacing w:line="0" w:lineRule="atLeast"/>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0F2F84" w:rsidRDefault="000F2F84" w:rsidP="000F2F84">
            <w:pPr>
              <w:spacing w:line="400" w:lineRule="exact"/>
              <w:rPr>
                <w:rFonts w:cs="宋体" w:hint="eastAsia"/>
                <w:color w:val="000000"/>
                <w:kern w:val="0"/>
                <w:szCs w:val="21"/>
              </w:rPr>
            </w:pPr>
            <w:r w:rsidRPr="00CD05CB">
              <w:rPr>
                <w:rFonts w:hint="eastAsia"/>
                <w:bCs/>
                <w:szCs w:val="21"/>
              </w:rPr>
              <w:t>从问题入手，引导学生自主学习，从而提高自主学习的能力，同时通过问题的解决，实现</w:t>
            </w:r>
            <w:r>
              <w:rPr>
                <w:rFonts w:hint="eastAsia"/>
                <w:bCs/>
                <w:szCs w:val="21"/>
              </w:rPr>
              <w:t>评价职业生涯规划</w:t>
            </w:r>
            <w:r w:rsidRPr="00CD05CB">
              <w:rPr>
                <w:rFonts w:hint="eastAsia"/>
                <w:bCs/>
                <w:szCs w:val="21"/>
              </w:rPr>
              <w:t>的认知明理。</w:t>
            </w:r>
          </w:p>
          <w:p w:rsidR="00F239FB" w:rsidRPr="000F2F84"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1A5212" w:rsidRDefault="001A5212" w:rsidP="002C237D">
            <w:pPr>
              <w:spacing w:line="0" w:lineRule="atLeast"/>
              <w:rPr>
                <w:rFonts w:hint="eastAsia"/>
                <w:bCs/>
                <w:szCs w:val="21"/>
              </w:rPr>
            </w:pPr>
          </w:p>
          <w:p w:rsidR="001C335F" w:rsidRDefault="001C335F"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787292" w:rsidRDefault="00787292"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1C335F" w:rsidRDefault="001C335F" w:rsidP="001C335F">
            <w:pPr>
              <w:widowControl/>
              <w:jc w:val="left"/>
              <w:rPr>
                <w:color w:val="000000"/>
                <w:szCs w:val="21"/>
              </w:rPr>
            </w:pPr>
            <w:r>
              <w:rPr>
                <w:rFonts w:hint="eastAsia"/>
                <w:color w:val="000000"/>
                <w:szCs w:val="21"/>
              </w:rPr>
              <w:t>激发学生科学评价职业生涯发展的热情和主动性，为实现职业生涯可持续发展打下坚实基础，激发学生</w:t>
            </w:r>
            <w:r>
              <w:rPr>
                <w:rFonts w:hint="eastAsia"/>
                <w:color w:val="000000"/>
                <w:szCs w:val="21"/>
              </w:rPr>
              <w:lastRenderedPageBreak/>
              <w:t>美好的职业愿景与理想。</w:t>
            </w:r>
          </w:p>
          <w:p w:rsidR="00F239FB" w:rsidRPr="001C335F"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2C237D">
            <w:pPr>
              <w:spacing w:line="0" w:lineRule="atLeast"/>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2C237D" w:rsidRDefault="002C237D" w:rsidP="00075A50">
            <w:pPr>
              <w:spacing w:line="0" w:lineRule="atLeast"/>
              <w:ind w:firstLineChars="50" w:firstLine="105"/>
              <w:rPr>
                <w:rFonts w:hint="eastAsia"/>
                <w:bCs/>
                <w:szCs w:val="21"/>
              </w:rPr>
            </w:pPr>
          </w:p>
          <w:p w:rsidR="002C237D" w:rsidRDefault="002C237D" w:rsidP="00075A50">
            <w:pPr>
              <w:spacing w:line="0" w:lineRule="atLeast"/>
              <w:ind w:firstLineChars="50" w:firstLine="105"/>
              <w:rPr>
                <w:rFonts w:hint="eastAsia"/>
                <w:bCs/>
                <w:szCs w:val="21"/>
              </w:rPr>
            </w:pPr>
          </w:p>
          <w:p w:rsidR="002C237D" w:rsidRDefault="002C237D" w:rsidP="00075A50">
            <w:pPr>
              <w:spacing w:line="0" w:lineRule="atLeast"/>
              <w:ind w:firstLineChars="50" w:firstLine="105"/>
              <w:rPr>
                <w:rFonts w:hint="eastAsia"/>
                <w:bCs/>
                <w:szCs w:val="21"/>
              </w:rPr>
            </w:pPr>
          </w:p>
          <w:p w:rsidR="002C237D" w:rsidRDefault="002C237D" w:rsidP="00075A50">
            <w:pPr>
              <w:spacing w:line="0" w:lineRule="atLeast"/>
              <w:ind w:firstLineChars="50" w:firstLine="105"/>
              <w:rPr>
                <w:rFonts w:hint="eastAsia"/>
                <w:bCs/>
                <w:szCs w:val="21"/>
              </w:rPr>
            </w:pPr>
          </w:p>
          <w:p w:rsidR="002C237D" w:rsidRDefault="002C237D" w:rsidP="00075A50">
            <w:pPr>
              <w:spacing w:line="0" w:lineRule="atLeast"/>
              <w:ind w:firstLineChars="50" w:firstLine="105"/>
              <w:rPr>
                <w:rFonts w:hint="eastAsia"/>
                <w:bCs/>
                <w:szCs w:val="21"/>
              </w:rPr>
            </w:pPr>
          </w:p>
          <w:p w:rsidR="002C237D" w:rsidRDefault="002C237D"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2C237D" w:rsidRDefault="002C237D" w:rsidP="00075A50">
            <w:pPr>
              <w:spacing w:line="0" w:lineRule="atLeast"/>
              <w:ind w:firstLineChars="50" w:firstLine="105"/>
              <w:rPr>
                <w:rFonts w:hint="eastAsia"/>
                <w:bCs/>
                <w:szCs w:val="21"/>
              </w:rPr>
            </w:pPr>
          </w:p>
          <w:p w:rsidR="002C237D" w:rsidRDefault="002C237D" w:rsidP="00075A50">
            <w:pPr>
              <w:spacing w:line="0" w:lineRule="atLeast"/>
              <w:ind w:firstLineChars="50" w:firstLine="105"/>
              <w:rPr>
                <w:rFonts w:hint="eastAsia"/>
                <w:bCs/>
                <w:szCs w:val="21"/>
              </w:rPr>
            </w:pPr>
          </w:p>
          <w:p w:rsidR="00F239FB" w:rsidRDefault="001C335F" w:rsidP="00075A50">
            <w:pPr>
              <w:spacing w:line="0" w:lineRule="atLeast"/>
              <w:ind w:firstLineChars="50" w:firstLine="105"/>
              <w:rPr>
                <w:rFonts w:hint="eastAsia"/>
                <w:bCs/>
                <w:szCs w:val="21"/>
              </w:rPr>
            </w:pPr>
            <w:r>
              <w:rPr>
                <w:rFonts w:hint="eastAsia"/>
                <w:bCs/>
                <w:szCs w:val="21"/>
              </w:rPr>
              <w:t>通过讲解，澄清学生对职业生涯规划问题上的存在的一些模糊认识，认识到科学评价职业生涯发展的重要性和意义。</w:t>
            </w: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1A5212" w:rsidRDefault="001A5212" w:rsidP="001A5212">
            <w:pPr>
              <w:spacing w:line="0" w:lineRule="atLeast"/>
              <w:ind w:firstLineChars="50" w:firstLine="105"/>
              <w:rPr>
                <w:rFonts w:hint="eastAsia"/>
                <w:bCs/>
                <w:szCs w:val="21"/>
              </w:rPr>
            </w:pPr>
            <w:r>
              <w:rPr>
                <w:rFonts w:ascii="宋体" w:hAnsi="宋体" w:hint="eastAsia"/>
                <w:szCs w:val="21"/>
              </w:rPr>
              <w:t>帮助学生</w:t>
            </w:r>
            <w:r w:rsidR="002C237D">
              <w:rPr>
                <w:rFonts w:ascii="宋体" w:hAnsi="宋体" w:hint="eastAsia"/>
                <w:szCs w:val="21"/>
              </w:rPr>
              <w:t>与时俱进，制定正确的职业生涯规划，</w:t>
            </w:r>
            <w:r>
              <w:rPr>
                <w:rFonts w:ascii="宋体" w:hAnsi="宋体" w:hint="eastAsia"/>
                <w:szCs w:val="21"/>
              </w:rPr>
              <w:t>树立行行出状元、中职生能成才的信念，形成正确的人才观和职业价值取向。</w:t>
            </w:r>
          </w:p>
          <w:p w:rsidR="001A5212" w:rsidRDefault="001A5212" w:rsidP="001A5212">
            <w:pPr>
              <w:spacing w:line="360" w:lineRule="auto"/>
              <w:rPr>
                <w:rFonts w:ascii="宋体" w:hAnsi="宋体" w:hint="eastAsia"/>
                <w:szCs w:val="21"/>
              </w:rPr>
            </w:pPr>
          </w:p>
          <w:p w:rsidR="00F239FB" w:rsidRPr="001A5212"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CB35AC" w:rsidP="00075A50">
            <w:pPr>
              <w:spacing w:line="0" w:lineRule="atLeast"/>
              <w:ind w:firstLineChars="50" w:firstLine="105"/>
              <w:rPr>
                <w:rFonts w:hint="eastAsia"/>
                <w:bCs/>
                <w:szCs w:val="21"/>
              </w:rPr>
            </w:pPr>
            <w:r>
              <w:rPr>
                <w:rFonts w:hint="eastAsia"/>
                <w:bCs/>
                <w:szCs w:val="21"/>
              </w:rPr>
              <w:t>通过列举和介绍几种职业价值取向，培养学生结合自身实际进行求职创业的能力</w:t>
            </w: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CB35AC" w:rsidP="00075A50">
            <w:pPr>
              <w:spacing w:line="0" w:lineRule="atLeast"/>
              <w:ind w:firstLineChars="50" w:firstLine="105"/>
              <w:rPr>
                <w:rFonts w:hint="eastAsia"/>
                <w:bCs/>
                <w:szCs w:val="21"/>
              </w:rPr>
            </w:pPr>
            <w:r>
              <w:rPr>
                <w:rFonts w:hint="eastAsia"/>
                <w:bCs/>
                <w:szCs w:val="21"/>
              </w:rPr>
              <w:t>提升学生择业、立业和创业的自觉性</w:t>
            </w: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AC4C99">
            <w:pPr>
              <w:spacing w:line="0" w:lineRule="atLeast"/>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F239FB" w:rsidRDefault="00F239FB" w:rsidP="00075A50">
            <w:pPr>
              <w:spacing w:line="0" w:lineRule="atLeast"/>
              <w:ind w:firstLineChars="50" w:firstLine="105"/>
              <w:rPr>
                <w:rFonts w:hint="eastAsia"/>
                <w:bCs/>
                <w:szCs w:val="21"/>
              </w:rPr>
            </w:pPr>
          </w:p>
          <w:p w:rsidR="00A05ABF" w:rsidRDefault="00AC4C99" w:rsidP="00283CE5">
            <w:pPr>
              <w:spacing w:line="0" w:lineRule="atLeast"/>
              <w:ind w:firstLineChars="50" w:firstLine="105"/>
              <w:rPr>
                <w:rFonts w:hint="eastAsia"/>
                <w:bCs/>
                <w:szCs w:val="21"/>
              </w:rPr>
            </w:pPr>
            <w:r>
              <w:rPr>
                <w:rFonts w:hint="eastAsia"/>
                <w:bCs/>
                <w:szCs w:val="21"/>
              </w:rPr>
              <w:t>培养学生分析问题和思考问题的</w:t>
            </w:r>
            <w:r w:rsidR="00CB35AC">
              <w:rPr>
                <w:rFonts w:hint="eastAsia"/>
                <w:bCs/>
                <w:szCs w:val="21"/>
              </w:rPr>
              <w:t>能力</w:t>
            </w:r>
          </w:p>
          <w:p w:rsidR="00A05ABF" w:rsidRDefault="00A05ABF"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05ABF" w:rsidRDefault="00A05ABF" w:rsidP="00075A50">
            <w:pPr>
              <w:spacing w:line="0" w:lineRule="atLeast"/>
              <w:ind w:firstLineChars="50" w:firstLine="105"/>
              <w:rPr>
                <w:rFonts w:hint="eastAsia"/>
                <w:bCs/>
                <w:szCs w:val="21"/>
              </w:rPr>
            </w:pPr>
          </w:p>
          <w:p w:rsidR="00A05ABF" w:rsidRDefault="00A05ABF" w:rsidP="00075A50">
            <w:pPr>
              <w:spacing w:line="0" w:lineRule="atLeast"/>
              <w:ind w:firstLineChars="50" w:firstLine="105"/>
              <w:rPr>
                <w:rFonts w:hint="eastAsia"/>
                <w:bCs/>
                <w:szCs w:val="21"/>
              </w:rPr>
            </w:pPr>
          </w:p>
          <w:p w:rsidR="00A05ABF" w:rsidRDefault="00A05ABF" w:rsidP="00075A50">
            <w:pPr>
              <w:spacing w:line="0" w:lineRule="atLeast"/>
              <w:ind w:firstLineChars="50" w:firstLine="105"/>
              <w:rPr>
                <w:rFonts w:hint="eastAsia"/>
                <w:bCs/>
                <w:szCs w:val="21"/>
              </w:rPr>
            </w:pPr>
          </w:p>
          <w:p w:rsidR="00A05ABF" w:rsidRDefault="00A05ABF" w:rsidP="00075A50">
            <w:pPr>
              <w:spacing w:line="0" w:lineRule="atLeast"/>
              <w:ind w:firstLineChars="50" w:firstLine="105"/>
              <w:rPr>
                <w:rFonts w:hint="eastAsia"/>
                <w:bCs/>
                <w:szCs w:val="21"/>
              </w:rPr>
            </w:pPr>
          </w:p>
          <w:p w:rsidR="00A05ABF" w:rsidRDefault="00A05ABF" w:rsidP="00075A50">
            <w:pPr>
              <w:spacing w:line="0" w:lineRule="atLeast"/>
              <w:ind w:firstLineChars="50" w:firstLine="105"/>
              <w:rPr>
                <w:rFonts w:hint="eastAsia"/>
                <w:bCs/>
                <w:szCs w:val="21"/>
              </w:rPr>
            </w:pPr>
          </w:p>
          <w:p w:rsidR="00A05ABF" w:rsidRDefault="00A05ABF" w:rsidP="00075A50">
            <w:pPr>
              <w:spacing w:line="0" w:lineRule="atLeast"/>
              <w:ind w:firstLineChars="50" w:firstLine="105"/>
              <w:rPr>
                <w:rFonts w:hint="eastAsia"/>
                <w:bCs/>
                <w:szCs w:val="21"/>
              </w:rPr>
            </w:pPr>
          </w:p>
          <w:p w:rsidR="00A05ABF" w:rsidRDefault="00A05ABF"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r>
              <w:rPr>
                <w:rFonts w:hint="eastAsia"/>
                <w:bCs/>
                <w:szCs w:val="21"/>
              </w:rPr>
              <w:t>使学生更好地融入课堂，活跃课堂气氛，改进教学效果，突破教学重难点。</w:t>
            </w: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r>
              <w:rPr>
                <w:rFonts w:hint="eastAsia"/>
                <w:bCs/>
                <w:szCs w:val="21"/>
              </w:rPr>
              <w:t>进一步提升学生学以致用的能力</w:t>
            </w: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r>
              <w:rPr>
                <w:rFonts w:hint="eastAsia"/>
                <w:bCs/>
                <w:szCs w:val="21"/>
              </w:rPr>
              <w:t>通过案例教学，创设教学情境，激发学生</w:t>
            </w:r>
            <w:r>
              <w:rPr>
                <w:rFonts w:hint="eastAsia"/>
                <w:bCs/>
                <w:szCs w:val="21"/>
              </w:rPr>
              <w:lastRenderedPageBreak/>
              <w:t>学习的积极性主动性和创造性</w:t>
            </w: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r>
              <w:rPr>
                <w:rFonts w:hint="eastAsia"/>
                <w:bCs/>
                <w:szCs w:val="21"/>
              </w:rPr>
              <w:t>学生讨论，积极参与，培养学生的语言表达能力和思辨能力，有利于更好地体现学生在教学中的主体地位。</w:t>
            </w: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P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r>
              <w:rPr>
                <w:rFonts w:hint="eastAsia"/>
                <w:bCs/>
                <w:szCs w:val="21"/>
              </w:rPr>
              <w:t>使学生能够初步形成运用所学知识应用于实践解决问题的能力。</w:t>
            </w: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P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Pr="00AC4C99" w:rsidRDefault="00AC4C99" w:rsidP="00075A50">
            <w:pPr>
              <w:spacing w:line="0" w:lineRule="atLeast"/>
              <w:ind w:firstLineChars="50" w:firstLine="105"/>
              <w:rPr>
                <w:rFonts w:hint="eastAsia"/>
                <w:bCs/>
                <w:szCs w:val="21"/>
              </w:rPr>
            </w:pPr>
          </w:p>
          <w:p w:rsidR="00AC4C99" w:rsidRDefault="00AC4C99" w:rsidP="00AC4C99">
            <w:pPr>
              <w:spacing w:line="360" w:lineRule="auto"/>
              <w:rPr>
                <w:rFonts w:ascii="宋体" w:hAnsi="宋体" w:hint="eastAsia"/>
                <w:szCs w:val="21"/>
              </w:rPr>
            </w:pPr>
          </w:p>
          <w:p w:rsidR="00AC4C99" w:rsidRDefault="00AC4C99" w:rsidP="00AC4C99">
            <w:pPr>
              <w:rPr>
                <w:szCs w:val="21"/>
              </w:rPr>
            </w:pPr>
            <w:r>
              <w:rPr>
                <w:szCs w:val="21"/>
              </w:rPr>
              <w:t>1.</w:t>
            </w:r>
            <w:r>
              <w:rPr>
                <w:rFonts w:hint="eastAsia"/>
                <w:szCs w:val="21"/>
              </w:rPr>
              <w:t>巩固本节课的知识点。</w:t>
            </w:r>
          </w:p>
          <w:p w:rsidR="00AC4C99" w:rsidRDefault="00AC4C99" w:rsidP="00AC4C99">
            <w:pPr>
              <w:rPr>
                <w:szCs w:val="21"/>
              </w:rPr>
            </w:pPr>
          </w:p>
          <w:p w:rsidR="00A05ABF" w:rsidRDefault="00AC4C99" w:rsidP="00AC4C99">
            <w:pPr>
              <w:spacing w:line="0" w:lineRule="atLeast"/>
              <w:ind w:firstLineChars="50" w:firstLine="105"/>
              <w:rPr>
                <w:rFonts w:hint="eastAsia"/>
                <w:bCs/>
                <w:szCs w:val="21"/>
              </w:rPr>
            </w:pPr>
            <w:r>
              <w:rPr>
                <w:szCs w:val="21"/>
              </w:rPr>
              <w:t>2.</w:t>
            </w:r>
            <w:r>
              <w:rPr>
                <w:rFonts w:hint="eastAsia"/>
                <w:szCs w:val="21"/>
              </w:rPr>
              <w:t>检测学生学习效果，使学生增强学习信心</w:t>
            </w: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075A50">
            <w:pPr>
              <w:spacing w:line="0" w:lineRule="atLeast"/>
              <w:ind w:firstLineChars="50" w:firstLine="105"/>
              <w:rPr>
                <w:rFonts w:hint="eastAsia"/>
                <w:bCs/>
                <w:szCs w:val="21"/>
              </w:rPr>
            </w:pPr>
          </w:p>
          <w:p w:rsidR="00AC4C99" w:rsidRDefault="00AC4C99" w:rsidP="00AC4C99">
            <w:pPr>
              <w:spacing w:line="0" w:lineRule="atLeast"/>
              <w:rPr>
                <w:rFonts w:hint="eastAsia"/>
                <w:bCs/>
                <w:szCs w:val="21"/>
              </w:rPr>
            </w:pPr>
          </w:p>
          <w:p w:rsidR="00AC4C99" w:rsidRDefault="00AC4C99" w:rsidP="00075A50">
            <w:pPr>
              <w:spacing w:line="0" w:lineRule="atLeast"/>
              <w:ind w:firstLineChars="50" w:firstLine="105"/>
              <w:rPr>
                <w:rFonts w:hint="eastAsia"/>
                <w:bCs/>
                <w:szCs w:val="21"/>
              </w:rPr>
            </w:pPr>
          </w:p>
          <w:p w:rsidR="00A05ABF" w:rsidRDefault="00A05ABF" w:rsidP="00283CE5">
            <w:pPr>
              <w:spacing w:line="0" w:lineRule="atLeast"/>
              <w:rPr>
                <w:rFonts w:hint="eastAsia"/>
                <w:bCs/>
                <w:szCs w:val="21"/>
              </w:rPr>
            </w:pPr>
          </w:p>
          <w:p w:rsidR="00A05ABF" w:rsidRDefault="00A05ABF" w:rsidP="00AC4C99">
            <w:pPr>
              <w:spacing w:line="340" w:lineRule="exact"/>
              <w:ind w:firstLineChars="200" w:firstLine="420"/>
              <w:rPr>
                <w:rFonts w:ascii="宋体" w:hAnsi="宋体" w:hint="eastAsia"/>
                <w:szCs w:val="21"/>
              </w:rPr>
            </w:pPr>
            <w:r>
              <w:rPr>
                <w:rFonts w:ascii="宋体" w:hAnsi="宋体" w:hint="eastAsia"/>
                <w:szCs w:val="21"/>
              </w:rPr>
              <w:t>归纳总结，检验学生本节课的收获</w:t>
            </w:r>
            <w:r w:rsidR="00AC4C99">
              <w:rPr>
                <w:rFonts w:ascii="宋体" w:hAnsi="宋体" w:hint="eastAsia"/>
                <w:szCs w:val="21"/>
              </w:rPr>
              <w:t>，</w:t>
            </w:r>
            <w:r>
              <w:rPr>
                <w:rFonts w:ascii="宋体" w:hAnsi="宋体" w:hint="eastAsia"/>
                <w:szCs w:val="21"/>
              </w:rPr>
              <w:t>进一步培养学生的反思能力。</w:t>
            </w:r>
          </w:p>
          <w:p w:rsidR="00AC4C99" w:rsidRDefault="00AC4C99" w:rsidP="00AC4C99">
            <w:pPr>
              <w:spacing w:line="340" w:lineRule="exact"/>
              <w:ind w:firstLineChars="200" w:firstLine="420"/>
              <w:rPr>
                <w:rFonts w:ascii="宋体" w:hAnsi="宋体" w:hint="eastAsia"/>
                <w:szCs w:val="21"/>
              </w:rPr>
            </w:pPr>
          </w:p>
          <w:p w:rsidR="00AC4C99" w:rsidRDefault="00AC4C99" w:rsidP="00AC4C99">
            <w:pPr>
              <w:spacing w:line="340" w:lineRule="exact"/>
              <w:ind w:firstLineChars="200" w:firstLine="420"/>
              <w:rPr>
                <w:rFonts w:ascii="宋体" w:hAnsi="宋体" w:hint="eastAsia"/>
                <w:szCs w:val="21"/>
              </w:rPr>
            </w:pPr>
          </w:p>
          <w:p w:rsidR="00AC4C99" w:rsidRDefault="00AC4C99" w:rsidP="00AC4C99">
            <w:pPr>
              <w:spacing w:line="340" w:lineRule="exact"/>
              <w:ind w:firstLineChars="200" w:firstLine="420"/>
              <w:rPr>
                <w:rFonts w:ascii="宋体" w:hAnsi="宋体" w:hint="eastAsia"/>
                <w:szCs w:val="21"/>
              </w:rPr>
            </w:pPr>
          </w:p>
          <w:p w:rsidR="00AC4C99" w:rsidRDefault="00AC4C99" w:rsidP="00AC4C99">
            <w:pPr>
              <w:spacing w:line="340" w:lineRule="exact"/>
              <w:ind w:firstLineChars="200" w:firstLine="420"/>
              <w:rPr>
                <w:rFonts w:ascii="宋体" w:hAnsi="宋体" w:hint="eastAsia"/>
                <w:szCs w:val="21"/>
              </w:rPr>
            </w:pPr>
          </w:p>
          <w:p w:rsidR="00A05ABF" w:rsidRPr="00283CE5" w:rsidRDefault="00A05ABF" w:rsidP="00283CE5">
            <w:pPr>
              <w:spacing w:line="360" w:lineRule="auto"/>
              <w:rPr>
                <w:rFonts w:ascii="宋体" w:hAnsi="宋体" w:hint="eastAsia"/>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F941E1" w:rsidRDefault="00283CE5">
            <w:pPr>
              <w:spacing w:line="360" w:lineRule="auto"/>
              <w:rPr>
                <w:rFonts w:ascii="仿宋_GB2312" w:eastAsia="仿宋_GB2312" w:hint="eastAsia"/>
                <w:szCs w:val="21"/>
              </w:rPr>
            </w:pPr>
            <w:r>
              <w:rPr>
                <w:rFonts w:ascii="仿宋_GB2312" w:eastAsia="仿宋_GB2312" w:hint="eastAsia"/>
                <w:szCs w:val="21"/>
              </w:rPr>
              <w:lastRenderedPageBreak/>
              <w:t>2</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283CE5" w:rsidRDefault="00283CE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C4C99" w:rsidRDefault="00AC4C99">
            <w:pPr>
              <w:spacing w:line="360" w:lineRule="auto"/>
              <w:rPr>
                <w:rFonts w:ascii="仿宋_GB2312" w:eastAsia="仿宋_GB2312" w:hint="eastAsia"/>
                <w:szCs w:val="21"/>
              </w:rPr>
            </w:pPr>
          </w:p>
          <w:p w:rsidR="00F941E1" w:rsidRDefault="00283CE5">
            <w:pPr>
              <w:spacing w:line="360" w:lineRule="auto"/>
              <w:rPr>
                <w:rFonts w:ascii="仿宋_GB2312" w:eastAsia="仿宋_GB2312" w:hint="eastAsia"/>
                <w:szCs w:val="21"/>
              </w:rPr>
            </w:pPr>
            <w:r>
              <w:rPr>
                <w:rFonts w:ascii="仿宋_GB2312" w:eastAsia="仿宋_GB2312" w:hint="eastAsia"/>
                <w:szCs w:val="21"/>
              </w:rPr>
              <w:t>3min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283CE5" w:rsidRDefault="00283CE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AC4C99">
            <w:pPr>
              <w:spacing w:line="360" w:lineRule="auto"/>
              <w:rPr>
                <w:rFonts w:ascii="仿宋_GB2312" w:eastAsia="仿宋_GB2312" w:hint="eastAsia"/>
                <w:szCs w:val="21"/>
              </w:rPr>
            </w:pPr>
            <w:r>
              <w:rPr>
                <w:rFonts w:ascii="仿宋_GB2312" w:eastAsia="仿宋_GB2312" w:hint="eastAsia"/>
                <w:szCs w:val="21"/>
              </w:rPr>
              <w:t>10min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283CE5" w:rsidRDefault="00283CE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283CE5" w:rsidRDefault="00283CE5">
            <w:pPr>
              <w:spacing w:line="360" w:lineRule="auto"/>
              <w:rPr>
                <w:rFonts w:ascii="仿宋_GB2312" w:eastAsia="仿宋_GB2312" w:hint="eastAsia"/>
                <w:szCs w:val="21"/>
              </w:rPr>
            </w:pPr>
          </w:p>
          <w:p w:rsidR="00A45EE5" w:rsidRDefault="00A535D6">
            <w:pPr>
              <w:spacing w:line="360" w:lineRule="auto"/>
              <w:rPr>
                <w:rFonts w:ascii="仿宋_GB2312" w:eastAsia="仿宋_GB2312" w:hint="eastAsia"/>
                <w:szCs w:val="21"/>
              </w:rPr>
            </w:pPr>
            <w:r>
              <w:rPr>
                <w:rFonts w:ascii="仿宋_GB2312" w:eastAsia="仿宋_GB2312" w:hint="eastAsia"/>
                <w:szCs w:val="21"/>
              </w:rPr>
              <w:t>15</w:t>
            </w:r>
            <w:r w:rsidR="00283CE5">
              <w:rPr>
                <w:rFonts w:ascii="仿宋_GB2312" w:eastAsia="仿宋_GB2312" w:hint="eastAsia"/>
                <w:szCs w:val="21"/>
              </w:rPr>
              <w:t>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283CE5" w:rsidRDefault="00283C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A535D6">
            <w:pPr>
              <w:spacing w:line="360" w:lineRule="auto"/>
              <w:rPr>
                <w:rFonts w:ascii="仿宋_GB2312" w:eastAsia="仿宋_GB2312" w:hint="eastAsia"/>
                <w:szCs w:val="21"/>
              </w:rPr>
            </w:pPr>
            <w:r>
              <w:rPr>
                <w:rFonts w:ascii="仿宋_GB2312" w:eastAsia="仿宋_GB2312" w:hint="eastAsia"/>
                <w:szCs w:val="21"/>
              </w:rPr>
              <w:t>10</w:t>
            </w:r>
            <w:r w:rsidR="008527DD">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283CE5" w:rsidRDefault="00283CE5">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334E05" w:rsidRDefault="00334E0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A535D6" w:rsidRDefault="00A535D6">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79163B" w:rsidRDefault="00A535D6">
            <w:pPr>
              <w:spacing w:line="360" w:lineRule="auto"/>
              <w:rPr>
                <w:rFonts w:ascii="仿宋_GB2312" w:eastAsia="仿宋_GB2312" w:hint="eastAsia"/>
                <w:szCs w:val="21"/>
              </w:rPr>
            </w:pPr>
            <w:r>
              <w:rPr>
                <w:rFonts w:ascii="仿宋_GB2312" w:eastAsia="仿宋_GB2312" w:hint="eastAsia"/>
                <w:szCs w:val="21"/>
              </w:rPr>
              <w:t>5</w:t>
            </w:r>
            <w:r w:rsidR="00283CE5">
              <w:rPr>
                <w:rFonts w:ascii="仿宋_GB2312" w:eastAsia="仿宋_GB2312" w:hint="eastAsia"/>
                <w:szCs w:val="21"/>
              </w:rPr>
              <w:t>min</w:t>
            </w: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5D60D6" w:rsidRDefault="00A535D6" w:rsidP="00283CE5">
            <w:pPr>
              <w:spacing w:line="360" w:lineRule="auto"/>
              <w:rPr>
                <w:rFonts w:ascii="仿宋_GB2312" w:eastAsia="仿宋_GB2312" w:hint="eastAsia"/>
                <w:szCs w:val="21"/>
              </w:rPr>
            </w:pPr>
            <w:r>
              <w:rPr>
                <w:rFonts w:ascii="仿宋_GB2312" w:eastAsia="仿宋_GB2312" w:hint="eastAsia"/>
                <w:szCs w:val="21"/>
              </w:rPr>
              <w:t>10min</w:t>
            </w: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r>
              <w:rPr>
                <w:rFonts w:ascii="仿宋_GB2312" w:eastAsia="仿宋_GB2312" w:hint="eastAsia"/>
                <w:szCs w:val="21"/>
              </w:rPr>
              <w:t>15min</w:t>
            </w: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r>
              <w:rPr>
                <w:rFonts w:ascii="仿宋_GB2312" w:eastAsia="仿宋_GB2312" w:hint="eastAsia"/>
                <w:szCs w:val="21"/>
              </w:rPr>
              <w:t>10min</w:t>
            </w: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r>
              <w:rPr>
                <w:rFonts w:ascii="仿宋_GB2312" w:eastAsia="仿宋_GB2312" w:hint="eastAsia"/>
                <w:szCs w:val="21"/>
              </w:rPr>
              <w:t>7min</w:t>
            </w: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r>
              <w:rPr>
                <w:rFonts w:ascii="仿宋_GB2312" w:eastAsia="仿宋_GB2312" w:hint="eastAsia"/>
                <w:szCs w:val="21"/>
              </w:rPr>
              <w:t>3min</w:t>
            </w: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p w:rsidR="00A535D6" w:rsidRDefault="00A535D6" w:rsidP="00283CE5">
            <w:pPr>
              <w:spacing w:line="360" w:lineRule="auto"/>
              <w:rPr>
                <w:rFonts w:ascii="仿宋_GB2312" w:eastAsia="仿宋_GB2312" w:hint="eastAsia"/>
                <w:szCs w:val="21"/>
              </w:rPr>
            </w:pP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E957EF" w:rsidRDefault="00E957EF" w:rsidP="00E938D2">
            <w:pPr>
              <w:ind w:firstLineChars="200" w:firstLine="420"/>
              <w:rPr>
                <w:rFonts w:hint="eastAsia"/>
                <w:bCs/>
                <w:szCs w:val="21"/>
              </w:rPr>
            </w:pPr>
            <w:r w:rsidRPr="00D05835">
              <w:rPr>
                <w:rFonts w:ascii="宋体" w:hAnsi="宋体" w:hint="eastAsia"/>
                <w:color w:val="000000"/>
                <w:szCs w:val="21"/>
              </w:rPr>
              <w:t>同桌间互评彼此的职业生涯规划，要有评语，要有交流。</w:t>
            </w: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A535D6" w:rsidRDefault="007823BF" w:rsidP="00A535D6">
            <w:pPr>
              <w:spacing w:line="300" w:lineRule="auto"/>
              <w:ind w:firstLineChars="250" w:firstLine="525"/>
              <w:rPr>
                <w:rFonts w:ascii="宋体" w:hAnsi="宋体"/>
                <w:color w:val="000000"/>
                <w:szCs w:val="21"/>
              </w:rPr>
            </w:pPr>
            <w:r>
              <w:rPr>
                <w:rFonts w:hint="eastAsia"/>
                <w:bCs/>
                <w:szCs w:val="21"/>
              </w:rPr>
              <w:t>本次教学采取了情境教学法、案例教学法、比较教学法、小组讨论法等多种教学方法，通过综合的教学实践活动，实现教、学、思、做、悟的一体化。展现德育课的新型教学模式和教学方法，并在课堂上利用多媒体课件等现代化教育技术手段完成了特定的教学任务。真正地使德育课贴近学生、贴近生活、贴近专业，体现了其针对性、实效性和时代性，达到学以致用的效果。</w:t>
            </w:r>
          </w:p>
        </w:tc>
      </w:tr>
    </w:tbl>
    <w:p w:rsidR="00BD1B3B" w:rsidRDefault="00BD1B3B" w:rsidP="00BD1B3B">
      <w:pPr>
        <w:rPr>
          <w:rFonts w:ascii="宋体" w:hAnsi="宋体"/>
          <w:szCs w:val="21"/>
        </w:rPr>
      </w:pPr>
    </w:p>
    <w:p w:rsidR="00BD1B3B" w:rsidRDefault="00BD1B3B" w:rsidP="00BD1B3B">
      <w:pPr>
        <w:rPr>
          <w:rFonts w:hint="eastAsia"/>
        </w:rPr>
      </w:pPr>
    </w:p>
    <w:p w:rsidR="00CF2BF3" w:rsidRDefault="00CF2BF3"/>
    <w:sectPr w:rsidR="00CF2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17B" w:rsidRDefault="00E4717B" w:rsidP="000F2B13">
      <w:r>
        <w:separator/>
      </w:r>
    </w:p>
  </w:endnote>
  <w:endnote w:type="continuationSeparator" w:id="1">
    <w:p w:rsidR="00E4717B" w:rsidRDefault="00E4717B" w:rsidP="000F2B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17B" w:rsidRDefault="00E4717B" w:rsidP="000F2B13">
      <w:r>
        <w:separator/>
      </w:r>
    </w:p>
  </w:footnote>
  <w:footnote w:type="continuationSeparator" w:id="1">
    <w:p w:rsidR="00E4717B" w:rsidRDefault="00E4717B" w:rsidP="000F2B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94A8D"/>
    <w:multiLevelType w:val="hybridMultilevel"/>
    <w:tmpl w:val="C1CA0EF6"/>
    <w:lvl w:ilvl="0" w:tplc="E4146AC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35AF3371"/>
    <w:multiLevelType w:val="hybridMultilevel"/>
    <w:tmpl w:val="1D164C90"/>
    <w:lvl w:ilvl="0" w:tplc="62AA9F26">
      <w:start w:val="2"/>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5BB737BB"/>
    <w:multiLevelType w:val="hybridMultilevel"/>
    <w:tmpl w:val="6142808C"/>
    <w:lvl w:ilvl="0" w:tplc="12E0964C">
      <w:start w:val="1"/>
      <w:numFmt w:val="japaneseCounting"/>
      <w:lvlText w:val="%1、"/>
      <w:lvlJc w:val="left"/>
      <w:pPr>
        <w:tabs>
          <w:tab w:val="num" w:pos="450"/>
        </w:tabs>
        <w:ind w:left="45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75A50"/>
    <w:rsid w:val="000F2B13"/>
    <w:rsid w:val="000F2F84"/>
    <w:rsid w:val="001A5212"/>
    <w:rsid w:val="001C335F"/>
    <w:rsid w:val="001E20DB"/>
    <w:rsid w:val="00283CE5"/>
    <w:rsid w:val="002C11C9"/>
    <w:rsid w:val="002C237D"/>
    <w:rsid w:val="002C6D7E"/>
    <w:rsid w:val="00320F32"/>
    <w:rsid w:val="00324E3B"/>
    <w:rsid w:val="00325013"/>
    <w:rsid w:val="00334E05"/>
    <w:rsid w:val="003424C7"/>
    <w:rsid w:val="00346F6C"/>
    <w:rsid w:val="003547BF"/>
    <w:rsid w:val="003668F3"/>
    <w:rsid w:val="00375EB5"/>
    <w:rsid w:val="00376678"/>
    <w:rsid w:val="00453CD8"/>
    <w:rsid w:val="004E5CEB"/>
    <w:rsid w:val="005D60D6"/>
    <w:rsid w:val="0061274A"/>
    <w:rsid w:val="006555D7"/>
    <w:rsid w:val="00660C91"/>
    <w:rsid w:val="00665BCA"/>
    <w:rsid w:val="00681978"/>
    <w:rsid w:val="007823BF"/>
    <w:rsid w:val="00787292"/>
    <w:rsid w:val="0079163B"/>
    <w:rsid w:val="00806F6C"/>
    <w:rsid w:val="008527DD"/>
    <w:rsid w:val="0093200A"/>
    <w:rsid w:val="00A05ABF"/>
    <w:rsid w:val="00A45EE5"/>
    <w:rsid w:val="00A535D6"/>
    <w:rsid w:val="00AA5017"/>
    <w:rsid w:val="00AB1264"/>
    <w:rsid w:val="00AC4C99"/>
    <w:rsid w:val="00B609E0"/>
    <w:rsid w:val="00B8112E"/>
    <w:rsid w:val="00BD1B3B"/>
    <w:rsid w:val="00C131B8"/>
    <w:rsid w:val="00CB35AC"/>
    <w:rsid w:val="00CF2BF3"/>
    <w:rsid w:val="00D02082"/>
    <w:rsid w:val="00D91FF1"/>
    <w:rsid w:val="00E13CFE"/>
    <w:rsid w:val="00E4717B"/>
    <w:rsid w:val="00E82377"/>
    <w:rsid w:val="00E938D2"/>
    <w:rsid w:val="00E957EF"/>
    <w:rsid w:val="00E9581C"/>
    <w:rsid w:val="00EC789E"/>
    <w:rsid w:val="00ED67BC"/>
    <w:rsid w:val="00F239FB"/>
    <w:rsid w:val="00F34231"/>
    <w:rsid w:val="00F94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06F6C"/>
    <w:rPr>
      <w:rFonts w:ascii="宋体" w:hAnsi="Courier New" w:cs="Courier New"/>
      <w:szCs w:val="21"/>
    </w:rPr>
  </w:style>
  <w:style w:type="character" w:customStyle="1" w:styleId="Char">
    <w:name w:val="普通(网站) Char"/>
    <w:link w:val="a4"/>
    <w:locked/>
    <w:rsid w:val="008527DD"/>
    <w:rPr>
      <w:rFonts w:ascii="宋体" w:eastAsia="宋体" w:hAnsi="宋体"/>
      <w:sz w:val="24"/>
      <w:szCs w:val="24"/>
      <w:lang w:val="en-US" w:eastAsia="zh-CN" w:bidi="ar-SA"/>
    </w:rPr>
  </w:style>
  <w:style w:type="paragraph" w:styleId="a4">
    <w:name w:val="Normal (Web)"/>
    <w:basedOn w:val="a"/>
    <w:link w:val="Char"/>
    <w:rsid w:val="008527DD"/>
    <w:pPr>
      <w:widowControl/>
      <w:spacing w:before="100" w:beforeAutospacing="1" w:after="100" w:afterAutospacing="1"/>
      <w:jc w:val="left"/>
    </w:pPr>
    <w:rPr>
      <w:rFonts w:ascii="宋体" w:hAnsi="宋体" w:hint="eastAsia"/>
      <w:kern w:val="0"/>
      <w:sz w:val="24"/>
    </w:rPr>
  </w:style>
  <w:style w:type="paragraph" w:styleId="a5">
    <w:name w:val="header"/>
    <w:basedOn w:val="a"/>
    <w:link w:val="Char0"/>
    <w:rsid w:val="000F2B1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0F2B13"/>
    <w:rPr>
      <w:kern w:val="2"/>
      <w:sz w:val="18"/>
      <w:szCs w:val="18"/>
    </w:rPr>
  </w:style>
  <w:style w:type="paragraph" w:styleId="a6">
    <w:name w:val="footer"/>
    <w:basedOn w:val="a"/>
    <w:link w:val="Char1"/>
    <w:rsid w:val="000F2B13"/>
    <w:pPr>
      <w:tabs>
        <w:tab w:val="center" w:pos="4153"/>
        <w:tab w:val="right" w:pos="8306"/>
      </w:tabs>
      <w:snapToGrid w:val="0"/>
      <w:jc w:val="left"/>
    </w:pPr>
    <w:rPr>
      <w:sz w:val="18"/>
      <w:szCs w:val="18"/>
    </w:rPr>
  </w:style>
  <w:style w:type="character" w:customStyle="1" w:styleId="Char1">
    <w:name w:val="页脚 Char"/>
    <w:link w:val="a6"/>
    <w:rsid w:val="000F2B13"/>
    <w:rPr>
      <w:kern w:val="2"/>
      <w:sz w:val="18"/>
      <w:szCs w:val="18"/>
    </w:rPr>
  </w:style>
</w:styles>
</file>

<file path=word/webSettings.xml><?xml version="1.0" encoding="utf-8"?>
<w:webSettings xmlns:r="http://schemas.openxmlformats.org/officeDocument/2006/relationships" xmlns:w="http://schemas.openxmlformats.org/wordprocessingml/2006/main">
  <w:divs>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748</Words>
  <Characters>4267</Characters>
  <Application>Microsoft Office Word</Application>
  <DocSecurity>0</DocSecurity>
  <Lines>35</Lines>
  <Paragraphs>10</Paragraphs>
  <ScaleCrop>false</ScaleCrop>
  <Company>Microsoft</Company>
  <LinksUpToDate>false</LinksUpToDate>
  <CharactersWithSpaces>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2021-11-04T12:39:00Z</dcterms:created>
  <dcterms:modified xsi:type="dcterms:W3CDTF">2021-11-04T12:39:00Z</dcterms:modified>
</cp:coreProperties>
</file>